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3"/>
        <w:spacing w:before="95"/>
        <w:jc w:val="both"/>
      </w:pPr>
      <w:bookmarkStart w:name="CONTRATO Nº 20200529001 KITS LIMPEZA.ass" w:id="1"/>
      <w:bookmarkEnd w:id="1"/>
      <w:r>
        <w:rPr>
          <w:b w:val="0"/>
        </w:rPr>
      </w:r>
      <w:r>
        <w:rPr/>
        <w:t>CONTRATO Nº 20200529001</w:t>
      </w:r>
    </w:p>
    <w:p>
      <w:pPr>
        <w:pStyle w:val="BodyText"/>
        <w:rPr>
          <w:b/>
          <w:sz w:val="24"/>
        </w:rPr>
      </w:pPr>
    </w:p>
    <w:p>
      <w:pPr>
        <w:pStyle w:val="BodyText"/>
        <w:spacing w:before="2"/>
        <w:rPr>
          <w:b/>
          <w:sz w:val="19"/>
        </w:rPr>
      </w:pPr>
    </w:p>
    <w:p>
      <w:pPr>
        <w:pStyle w:val="BodyText"/>
        <w:ind w:left="169" w:right="162"/>
        <w:jc w:val="both"/>
      </w:pPr>
      <w:r>
        <w:rPr/>
        <w:t>Pelo presente instrumento de Contrato, de um lado o Município de PRIMAVERA, através do(a) FUNDO MUNICIPAL DE SAUDE, CNPJ-MF, Nº 19.184.104/0001-21, denominado daqui por diante de CONTRATANTE, representado neste ato pelo(a) Sr.(a) EDVALDO MARTINS, SECRETÁRIO DE SAÚDE, residente na RUA PAU AMARELO, 344, portador do CPF nº 726.241.082-20 e do outro lado FALCÃO E CRUZ COMERCIO DE ALIMENTOS EIRELE, CNPJ 09.587.749/0001-51, com sede na av senador lemos, centro, Salinópolis-PA, CEP 68721-000, de agora em diante denominada CONTRATADA(O), neste ato representado pelo(a) Sr(a). ANA TEREZA FALCAO NETO DA CRUZ, residente na TRAVESSA JARDER BARBALHO, 192,</w:t>
      </w:r>
      <w:r>
        <w:rPr>
          <w:spacing w:val="32"/>
        </w:rPr>
        <w:t> </w:t>
      </w:r>
      <w:r>
        <w:rPr/>
        <w:t>TEPERINHA,</w:t>
      </w:r>
    </w:p>
    <w:p>
      <w:pPr>
        <w:pStyle w:val="BodyText"/>
        <w:spacing w:before="12"/>
        <w:ind w:left="169"/>
        <w:jc w:val="both"/>
      </w:pPr>
      <w:r>
        <w:rPr/>
        <w:t>Salinópolis-PA, CEP 68721-000, portador do(a) CPF 367.714.302-00, têm justo e contratado o seguinte:</w:t>
      </w:r>
    </w:p>
    <w:p>
      <w:pPr>
        <w:pStyle w:val="BodyText"/>
        <w:rPr>
          <w:sz w:val="24"/>
        </w:rPr>
      </w:pPr>
    </w:p>
    <w:p>
      <w:pPr>
        <w:pStyle w:val="BodyText"/>
        <w:spacing w:before="9"/>
        <w:rPr>
          <w:sz w:val="21"/>
        </w:rPr>
      </w:pPr>
    </w:p>
    <w:p>
      <w:pPr>
        <w:pStyle w:val="Heading3"/>
        <w:jc w:val="both"/>
      </w:pPr>
      <w:r>
        <w:rPr/>
        <w:t>CLÁUSULA PRIMEIRA - DO OBJETO CONTRATUAL</w:t>
      </w:r>
    </w:p>
    <w:p>
      <w:pPr>
        <w:pStyle w:val="BodyText"/>
        <w:rPr>
          <w:b/>
          <w:sz w:val="21"/>
        </w:rPr>
      </w:pPr>
    </w:p>
    <w:p>
      <w:pPr>
        <w:pStyle w:val="BodyText"/>
        <w:ind w:left="169"/>
      </w:pPr>
      <w:r>
        <w:rPr/>
        <w:t>1.1 - Aquisição de insumos de higiene e limpeza, para confecção de kit's para distribuição gratuita as familias carentes das Comunidades e do Municipio de Primavera.</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3377"/>
        <w:gridCol w:w="1688"/>
        <w:gridCol w:w="1311"/>
        <w:gridCol w:w="1423"/>
        <w:gridCol w:w="1098"/>
      </w:tblGrid>
      <w:tr>
        <w:trPr>
          <w:trHeight w:val="187" w:hRule="atLeast"/>
        </w:trPr>
        <w:tc>
          <w:tcPr>
            <w:tcW w:w="565" w:type="dxa"/>
          </w:tcPr>
          <w:p>
            <w:pPr>
              <w:pStyle w:val="TableParagraph"/>
              <w:ind w:left="30" w:right="44"/>
              <w:jc w:val="center"/>
              <w:rPr>
                <w:sz w:val="12"/>
              </w:rPr>
            </w:pPr>
            <w:r>
              <w:rPr>
                <w:w w:val="105"/>
                <w:sz w:val="12"/>
              </w:rPr>
              <w:t>ITEM</w:t>
            </w:r>
          </w:p>
        </w:tc>
        <w:tc>
          <w:tcPr>
            <w:tcW w:w="3377" w:type="dxa"/>
          </w:tcPr>
          <w:p>
            <w:pPr>
              <w:pStyle w:val="TableParagraph"/>
              <w:ind w:left="83"/>
              <w:rPr>
                <w:sz w:val="12"/>
              </w:rPr>
            </w:pPr>
            <w:r>
              <w:rPr>
                <w:w w:val="105"/>
                <w:sz w:val="12"/>
              </w:rPr>
              <w:t>DESCRIÇÃO/ESPECIFICAÇÕES</w:t>
            </w:r>
          </w:p>
        </w:tc>
        <w:tc>
          <w:tcPr>
            <w:tcW w:w="1688" w:type="dxa"/>
          </w:tcPr>
          <w:p>
            <w:pPr>
              <w:pStyle w:val="TableParagraph"/>
              <w:ind w:left="747"/>
              <w:rPr>
                <w:sz w:val="12"/>
              </w:rPr>
            </w:pPr>
            <w:r>
              <w:rPr>
                <w:w w:val="105"/>
                <w:sz w:val="12"/>
              </w:rPr>
              <w:t>UNIDADE</w:t>
            </w:r>
          </w:p>
        </w:tc>
        <w:tc>
          <w:tcPr>
            <w:tcW w:w="1311" w:type="dxa"/>
          </w:tcPr>
          <w:p>
            <w:pPr>
              <w:pStyle w:val="TableParagraph"/>
              <w:ind w:right="147"/>
              <w:jc w:val="right"/>
              <w:rPr>
                <w:sz w:val="12"/>
              </w:rPr>
            </w:pPr>
            <w:r>
              <w:rPr>
                <w:sz w:val="12"/>
              </w:rPr>
              <w:t>QUANTIDADE</w:t>
            </w:r>
          </w:p>
        </w:tc>
        <w:tc>
          <w:tcPr>
            <w:tcW w:w="1423" w:type="dxa"/>
          </w:tcPr>
          <w:p>
            <w:pPr>
              <w:pStyle w:val="TableParagraph"/>
              <w:ind w:right="221"/>
              <w:jc w:val="right"/>
              <w:rPr>
                <w:sz w:val="12"/>
              </w:rPr>
            </w:pPr>
            <w:r>
              <w:rPr>
                <w:w w:val="105"/>
                <w:sz w:val="12"/>
              </w:rPr>
              <w:t>VALOR UNITÁRIO</w:t>
            </w:r>
          </w:p>
        </w:tc>
        <w:tc>
          <w:tcPr>
            <w:tcW w:w="1098" w:type="dxa"/>
          </w:tcPr>
          <w:p>
            <w:pPr>
              <w:pStyle w:val="TableParagraph"/>
              <w:ind w:right="45"/>
              <w:jc w:val="right"/>
              <w:rPr>
                <w:sz w:val="12"/>
              </w:rPr>
            </w:pPr>
            <w:r>
              <w:rPr>
                <w:w w:val="105"/>
                <w:sz w:val="12"/>
              </w:rPr>
              <w:t>VALOR TOTAL</w:t>
            </w:r>
          </w:p>
        </w:tc>
      </w:tr>
      <w:tr>
        <w:trPr>
          <w:trHeight w:val="187" w:hRule="atLeast"/>
        </w:trPr>
        <w:tc>
          <w:tcPr>
            <w:tcW w:w="565" w:type="dxa"/>
          </w:tcPr>
          <w:p>
            <w:pPr>
              <w:pStyle w:val="TableParagraph"/>
              <w:spacing w:line="116" w:lineRule="exact" w:before="52"/>
              <w:ind w:left="30" w:right="61"/>
              <w:jc w:val="center"/>
              <w:rPr>
                <w:sz w:val="12"/>
              </w:rPr>
            </w:pPr>
            <w:r>
              <w:rPr>
                <w:sz w:val="12"/>
              </w:rPr>
              <w:t>033045</w:t>
            </w:r>
          </w:p>
        </w:tc>
        <w:tc>
          <w:tcPr>
            <w:tcW w:w="3377" w:type="dxa"/>
          </w:tcPr>
          <w:p>
            <w:pPr>
              <w:pStyle w:val="TableParagraph"/>
              <w:spacing w:line="116" w:lineRule="exact" w:before="52"/>
              <w:ind w:left="90"/>
              <w:rPr>
                <w:sz w:val="12"/>
              </w:rPr>
            </w:pPr>
            <w:r>
              <w:rPr>
                <w:sz w:val="12"/>
              </w:rPr>
              <w:t>SABÃO EM BARRA 500G - Marca.:</w:t>
            </w:r>
            <w:r>
              <w:rPr>
                <w:spacing w:val="70"/>
                <w:sz w:val="12"/>
              </w:rPr>
              <w:t> </w:t>
            </w:r>
            <w:r>
              <w:rPr>
                <w:sz w:val="12"/>
              </w:rPr>
              <w:t>RICO</w:t>
            </w:r>
          </w:p>
        </w:tc>
        <w:tc>
          <w:tcPr>
            <w:tcW w:w="1688" w:type="dxa"/>
          </w:tcPr>
          <w:p>
            <w:pPr>
              <w:pStyle w:val="TableParagraph"/>
              <w:spacing w:line="116" w:lineRule="exact" w:before="52"/>
              <w:ind w:left="749"/>
              <w:rPr>
                <w:sz w:val="12"/>
              </w:rPr>
            </w:pPr>
            <w:r>
              <w:rPr>
                <w:w w:val="105"/>
                <w:sz w:val="12"/>
              </w:rPr>
              <w:t>CAIXA</w:t>
            </w:r>
          </w:p>
        </w:tc>
        <w:tc>
          <w:tcPr>
            <w:tcW w:w="1311" w:type="dxa"/>
          </w:tcPr>
          <w:p>
            <w:pPr>
              <w:pStyle w:val="TableParagraph"/>
              <w:spacing w:line="116" w:lineRule="exact" w:before="52"/>
              <w:ind w:right="152"/>
              <w:jc w:val="right"/>
              <w:rPr>
                <w:sz w:val="12"/>
              </w:rPr>
            </w:pPr>
            <w:r>
              <w:rPr>
                <w:sz w:val="12"/>
              </w:rPr>
              <w:t>4.250,00</w:t>
            </w:r>
          </w:p>
        </w:tc>
        <w:tc>
          <w:tcPr>
            <w:tcW w:w="1423" w:type="dxa"/>
          </w:tcPr>
          <w:p>
            <w:pPr>
              <w:pStyle w:val="TableParagraph"/>
              <w:spacing w:line="116" w:lineRule="exact" w:before="52"/>
              <w:ind w:right="222"/>
              <w:jc w:val="right"/>
              <w:rPr>
                <w:sz w:val="12"/>
              </w:rPr>
            </w:pPr>
            <w:r>
              <w:rPr>
                <w:sz w:val="12"/>
              </w:rPr>
              <w:t>1,930</w:t>
            </w:r>
          </w:p>
        </w:tc>
        <w:tc>
          <w:tcPr>
            <w:tcW w:w="1098" w:type="dxa"/>
          </w:tcPr>
          <w:p>
            <w:pPr>
              <w:pStyle w:val="TableParagraph"/>
              <w:spacing w:line="116" w:lineRule="exact" w:before="52"/>
              <w:ind w:right="47"/>
              <w:jc w:val="right"/>
              <w:rPr>
                <w:sz w:val="12"/>
              </w:rPr>
            </w:pPr>
            <w:r>
              <w:rPr>
                <w:sz w:val="12"/>
              </w:rPr>
              <w:t>8.202,50</w:t>
            </w:r>
          </w:p>
        </w:tc>
      </w:tr>
    </w:tbl>
    <w:p>
      <w:pPr>
        <w:spacing w:line="112" w:lineRule="exact" w:before="0"/>
        <w:ind w:left="767" w:right="0" w:firstLine="0"/>
        <w:jc w:val="left"/>
        <w:rPr>
          <w:rFonts w:ascii="Courier New" w:hAnsi="Courier New"/>
          <w:sz w:val="12"/>
        </w:rPr>
      </w:pPr>
      <w:r>
        <w:rPr>
          <w:rFonts w:ascii="Courier New" w:hAnsi="Courier New"/>
          <w:w w:val="105"/>
          <w:sz w:val="12"/>
        </w:rPr>
        <w:t>sabao em barra 500g material de higienização e</w:t>
      </w:r>
      <w:r>
        <w:rPr>
          <w:rFonts w:ascii="Courier New" w:hAnsi="Courier New"/>
          <w:spacing w:val="-49"/>
          <w:w w:val="105"/>
          <w:sz w:val="12"/>
        </w:rPr>
        <w:t> </w:t>
      </w:r>
      <w:r>
        <w:rPr>
          <w:rFonts w:ascii="Courier New" w:hAnsi="Courier New"/>
          <w:w w:val="105"/>
          <w:sz w:val="12"/>
        </w:rPr>
        <w:t>limpeza.</w:t>
      </w:r>
    </w:p>
    <w:p>
      <w:pPr>
        <w:tabs>
          <w:tab w:pos="2784" w:val="left" w:leader="none"/>
          <w:tab w:pos="3382" w:val="left" w:leader="none"/>
          <w:tab w:pos="4129" w:val="left" w:leader="none"/>
          <w:tab w:pos="4811" w:val="left" w:leader="none"/>
          <w:tab w:pos="6307" w:val="left" w:leader="none"/>
          <w:tab w:pos="7884" w:val="left" w:leader="none"/>
          <w:tab w:pos="8934" w:val="left" w:leader="none"/>
        </w:tabs>
        <w:spacing w:line="211" w:lineRule="auto" w:before="4"/>
        <w:ind w:left="767" w:right="1243" w:hanging="598"/>
        <w:jc w:val="left"/>
        <w:rPr>
          <w:rFonts w:ascii="Courier New" w:hAnsi="Courier New"/>
          <w:sz w:val="12"/>
        </w:rPr>
      </w:pPr>
      <w:r>
        <w:rPr>
          <w:rFonts w:ascii="Courier New" w:hAnsi="Courier New"/>
          <w:w w:val="105"/>
          <w:sz w:val="12"/>
        </w:rPr>
        <w:t>036949  DETERGÊNTE LIQUIDO 500 ML -</w:t>
      </w:r>
      <w:r>
        <w:rPr>
          <w:rFonts w:ascii="Courier New" w:hAnsi="Courier New"/>
          <w:spacing w:val="-11"/>
          <w:w w:val="105"/>
          <w:sz w:val="12"/>
        </w:rPr>
        <w:t> </w:t>
      </w:r>
      <w:r>
        <w:rPr>
          <w:rFonts w:ascii="Courier New" w:hAnsi="Courier New"/>
          <w:w w:val="105"/>
          <w:sz w:val="12"/>
        </w:rPr>
        <w:t>Marca.:</w:t>
      </w:r>
      <w:r>
        <w:rPr>
          <w:rFonts w:ascii="Courier New" w:hAnsi="Courier New"/>
          <w:spacing w:val="-13"/>
          <w:w w:val="105"/>
          <w:sz w:val="12"/>
        </w:rPr>
        <w:t> </w:t>
      </w:r>
      <w:r>
        <w:rPr>
          <w:rFonts w:ascii="Courier New" w:hAnsi="Courier New"/>
          <w:w w:val="105"/>
          <w:sz w:val="12"/>
        </w:rPr>
        <w:t>YPE</w:t>
        <w:tab/>
        <w:tab/>
        <w:t>UNIDADE</w:t>
        <w:tab/>
        <w:t>4.250,00</w:t>
        <w:tab/>
        <w:t>1,510</w:t>
        <w:tab/>
      </w:r>
      <w:r>
        <w:rPr>
          <w:rFonts w:ascii="Courier New" w:hAnsi="Courier New"/>
          <w:spacing w:val="-3"/>
          <w:w w:val="105"/>
          <w:sz w:val="12"/>
        </w:rPr>
        <w:t>6.417,50 </w:t>
      </w:r>
      <w:r>
        <w:rPr>
          <w:rFonts w:ascii="Courier New" w:hAnsi="Courier New"/>
          <w:w w:val="105"/>
          <w:sz w:val="12"/>
        </w:rPr>
        <w:t>DETERGENTE</w:t>
      </w:r>
      <w:r>
        <w:rPr>
          <w:rFonts w:ascii="Courier New" w:hAnsi="Courier New"/>
          <w:spacing w:val="-8"/>
          <w:w w:val="105"/>
          <w:sz w:val="12"/>
        </w:rPr>
        <w:t> </w:t>
      </w:r>
      <w:r>
        <w:rPr>
          <w:rFonts w:ascii="Courier New" w:hAnsi="Courier New"/>
          <w:w w:val="105"/>
          <w:sz w:val="12"/>
        </w:rPr>
        <w:t>LIQUIDO</w:t>
      </w:r>
      <w:r>
        <w:rPr>
          <w:rFonts w:ascii="Courier New" w:hAnsi="Courier New"/>
          <w:spacing w:val="-7"/>
          <w:w w:val="105"/>
          <w:sz w:val="12"/>
        </w:rPr>
        <w:t> </w:t>
      </w:r>
      <w:r>
        <w:rPr>
          <w:rFonts w:ascii="Courier New" w:hAnsi="Courier New"/>
          <w:w w:val="105"/>
          <w:sz w:val="12"/>
        </w:rPr>
        <w:t>PARA</w:t>
        <w:tab/>
        <w:t>LAVAR</w:t>
        <w:tab/>
        <w:t>LOUÇAS,</w:t>
        <w:tab/>
        <w:t>FRAGANCIAS</w:t>
      </w:r>
    </w:p>
    <w:p>
      <w:pPr>
        <w:tabs>
          <w:tab w:pos="2485" w:val="left" w:leader="none"/>
        </w:tabs>
        <w:spacing w:line="211" w:lineRule="auto" w:before="0"/>
        <w:ind w:left="767" w:right="7395" w:firstLine="0"/>
        <w:jc w:val="left"/>
        <w:rPr>
          <w:rFonts w:ascii="Courier New"/>
          <w:sz w:val="12"/>
        </w:rPr>
      </w:pPr>
      <w:r>
        <w:rPr>
          <w:rFonts w:ascii="Courier New"/>
          <w:w w:val="105"/>
          <w:sz w:val="12"/>
        </w:rPr>
        <w:t>VARIADAS,</w:t>
      </w:r>
      <w:r>
        <w:rPr>
          <w:rFonts w:ascii="Courier New"/>
          <w:spacing w:val="-7"/>
          <w:w w:val="105"/>
          <w:sz w:val="12"/>
        </w:rPr>
        <w:t> </w:t>
      </w:r>
      <w:r>
        <w:rPr>
          <w:rFonts w:ascii="Courier New"/>
          <w:w w:val="105"/>
          <w:sz w:val="12"/>
        </w:rPr>
        <w:t>PRODUTO</w:t>
      </w:r>
      <w:r>
        <w:rPr>
          <w:rFonts w:ascii="Courier New"/>
          <w:spacing w:val="-6"/>
          <w:w w:val="105"/>
          <w:sz w:val="12"/>
        </w:rPr>
        <w:t> </w:t>
      </w:r>
      <w:r>
        <w:rPr>
          <w:rFonts w:ascii="Courier New"/>
          <w:w w:val="105"/>
          <w:sz w:val="12"/>
        </w:rPr>
        <w:t>DE</w:t>
        <w:tab/>
        <w:t>QUALIDADE </w:t>
      </w:r>
      <w:r>
        <w:rPr>
          <w:rFonts w:ascii="Courier New"/>
          <w:spacing w:val="-18"/>
          <w:w w:val="105"/>
          <w:sz w:val="12"/>
        </w:rPr>
        <w:t>E </w:t>
      </w:r>
      <w:r>
        <w:rPr>
          <w:rFonts w:ascii="Courier New"/>
          <w:w w:val="105"/>
          <w:sz w:val="12"/>
        </w:rPr>
        <w:t>RENDIMENTO,</w:t>
      </w:r>
      <w:r>
        <w:rPr>
          <w:rFonts w:ascii="Courier New"/>
          <w:spacing w:val="72"/>
          <w:w w:val="105"/>
          <w:sz w:val="12"/>
        </w:rPr>
        <w:t> </w:t>
      </w:r>
      <w:r>
        <w:rPr>
          <w:rFonts w:ascii="Courier New"/>
          <w:w w:val="105"/>
          <w:sz w:val="12"/>
        </w:rPr>
        <w:t>COM</w:t>
      </w:r>
    </w:p>
    <w:p>
      <w:pPr>
        <w:spacing w:line="211" w:lineRule="auto" w:before="1"/>
        <w:ind w:left="767" w:right="5496" w:firstLine="0"/>
        <w:jc w:val="left"/>
        <w:rPr>
          <w:rFonts w:ascii="Courier New" w:hAnsi="Courier New"/>
          <w:sz w:val="12"/>
        </w:rPr>
      </w:pPr>
      <w:r>
        <w:rPr>
          <w:rFonts w:ascii="Courier New" w:hAnsi="Courier New"/>
          <w:w w:val="105"/>
          <w:sz w:val="12"/>
        </w:rPr>
        <w:t>VISCOSIDADE DENSA, PERMITIR A REMOÇÃO DE GORDURAS E ALIMENTOS ADERIDOS</w:t>
      </w:r>
    </w:p>
    <w:p>
      <w:pPr>
        <w:tabs>
          <w:tab w:pos="1140" w:val="left" w:leader="none"/>
          <w:tab w:pos="2186" w:val="left" w:leader="none"/>
          <w:tab w:pos="3158" w:val="left" w:leader="none"/>
        </w:tabs>
        <w:spacing w:line="116" w:lineRule="exact" w:before="0"/>
        <w:ind w:left="767" w:right="0" w:firstLine="0"/>
        <w:jc w:val="left"/>
        <w:rPr>
          <w:rFonts w:ascii="Courier New"/>
          <w:sz w:val="12"/>
        </w:rPr>
      </w:pPr>
      <w:r>
        <w:rPr>
          <w:rFonts w:ascii="Courier New"/>
          <w:w w:val="105"/>
          <w:sz w:val="12"/>
        </w:rPr>
        <w:t>A</w:t>
        <w:tab/>
        <w:t>UTENCILIOS</w:t>
        <w:tab/>
        <w:t>DOMESTICOS</w:t>
        <w:tab/>
        <w:t>DE</w:t>
      </w:r>
    </w:p>
    <w:p>
      <w:pPr>
        <w:tabs>
          <w:tab w:pos="2560" w:val="left" w:leader="none"/>
        </w:tabs>
        <w:spacing w:line="211" w:lineRule="auto" w:before="4"/>
        <w:ind w:left="767" w:right="6498" w:firstLine="0"/>
        <w:jc w:val="left"/>
        <w:rPr>
          <w:rFonts w:ascii="Courier New"/>
          <w:sz w:val="12"/>
        </w:rPr>
      </w:pPr>
      <w:r>
        <w:rPr>
          <w:rFonts w:ascii="Courier New"/>
          <w:w w:val="105"/>
          <w:sz w:val="12"/>
        </w:rPr>
        <w:t>ALUMINIO</w:t>
      </w:r>
      <w:r>
        <w:rPr>
          <w:rFonts w:ascii="Courier New"/>
          <w:spacing w:val="-7"/>
          <w:w w:val="105"/>
          <w:sz w:val="12"/>
        </w:rPr>
        <w:t> </w:t>
      </w:r>
      <w:r>
        <w:rPr>
          <w:rFonts w:ascii="Courier New"/>
          <w:w w:val="105"/>
          <w:sz w:val="12"/>
        </w:rPr>
        <w:t>OU</w:t>
      </w:r>
      <w:r>
        <w:rPr>
          <w:rFonts w:ascii="Courier New"/>
          <w:spacing w:val="-7"/>
          <w:w w:val="105"/>
          <w:sz w:val="12"/>
        </w:rPr>
        <w:t> </w:t>
      </w:r>
      <w:r>
        <w:rPr>
          <w:rFonts w:ascii="Courier New"/>
          <w:w w:val="105"/>
          <w:sz w:val="12"/>
        </w:rPr>
        <w:t>PLASTICO,</w:t>
        <w:tab/>
        <w:t>EMBALAGEM DE 500 </w:t>
      </w:r>
      <w:r>
        <w:rPr>
          <w:rFonts w:ascii="Courier New"/>
          <w:spacing w:val="-6"/>
          <w:w w:val="105"/>
          <w:sz w:val="12"/>
        </w:rPr>
        <w:t>ML. </w:t>
      </w:r>
      <w:r>
        <w:rPr>
          <w:rFonts w:ascii="Courier New"/>
          <w:w w:val="105"/>
          <w:sz w:val="12"/>
        </w:rPr>
        <w:t>MARCAS</w:t>
      </w:r>
    </w:p>
    <w:p>
      <w:pPr>
        <w:tabs>
          <w:tab w:pos="2709" w:val="left" w:leader="none"/>
          <w:tab w:pos="3531" w:val="left" w:leader="none"/>
          <w:tab w:pos="4428" w:val="left" w:leader="none"/>
        </w:tabs>
        <w:spacing w:line="124" w:lineRule="exact" w:before="0"/>
        <w:ind w:left="767" w:right="0" w:firstLine="0"/>
        <w:jc w:val="left"/>
        <w:rPr>
          <w:rFonts w:ascii="Courier New" w:hAnsi="Courier New"/>
          <w:sz w:val="12"/>
        </w:rPr>
      </w:pPr>
      <w:r>
        <w:rPr>
          <w:rFonts w:ascii="Courier New" w:hAnsi="Courier New"/>
          <w:w w:val="105"/>
          <w:sz w:val="12"/>
        </w:rPr>
        <w:t>SUGERIDAS:</w:t>
      </w:r>
      <w:r>
        <w:rPr>
          <w:rFonts w:ascii="Courier New" w:hAnsi="Courier New"/>
          <w:spacing w:val="-8"/>
          <w:w w:val="105"/>
          <w:sz w:val="12"/>
        </w:rPr>
        <w:t> </w:t>
      </w:r>
      <w:r>
        <w:rPr>
          <w:rFonts w:ascii="Courier New" w:hAnsi="Courier New"/>
          <w:w w:val="105"/>
          <w:sz w:val="12"/>
        </w:rPr>
        <w:t>TPÊ,</w:t>
      </w:r>
      <w:r>
        <w:rPr>
          <w:rFonts w:ascii="Courier New" w:hAnsi="Courier New"/>
          <w:spacing w:val="-7"/>
          <w:w w:val="105"/>
          <w:sz w:val="12"/>
        </w:rPr>
        <w:t> </w:t>
      </w:r>
      <w:r>
        <w:rPr>
          <w:rFonts w:ascii="Courier New" w:hAnsi="Courier New"/>
          <w:w w:val="105"/>
          <w:sz w:val="12"/>
        </w:rPr>
        <w:t>LIMPOL,</w:t>
        <w:tab/>
        <w:t>BOMBRIL,</w:t>
        <w:tab/>
        <w:t>SIMILARES</w:t>
        <w:tab/>
        <w:t>OU</w:t>
      </w:r>
      <w:r>
        <w:rPr>
          <w:rFonts w:ascii="Courier New" w:hAnsi="Courier New"/>
          <w:spacing w:val="74"/>
          <w:w w:val="105"/>
          <w:sz w:val="12"/>
        </w:rPr>
        <w:t> </w:t>
      </w:r>
      <w:r>
        <w:rPr>
          <w:rFonts w:ascii="Courier New" w:hAnsi="Courier New"/>
          <w:w w:val="105"/>
          <w:sz w:val="12"/>
        </w:rPr>
        <w:t>DE</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3899"/>
        <w:gridCol w:w="1239"/>
        <w:gridCol w:w="1574"/>
        <w:gridCol w:w="1164"/>
        <w:gridCol w:w="1024"/>
      </w:tblGrid>
      <w:tr>
        <w:trPr>
          <w:trHeight w:val="127" w:hRule="atLeast"/>
        </w:trPr>
        <w:tc>
          <w:tcPr>
            <w:tcW w:w="565" w:type="dxa"/>
          </w:tcPr>
          <w:p>
            <w:pPr>
              <w:pStyle w:val="TableParagraph"/>
              <w:rPr>
                <w:rFonts w:ascii="Times New Roman"/>
                <w:sz w:val="6"/>
              </w:rPr>
            </w:pPr>
          </w:p>
        </w:tc>
        <w:tc>
          <w:tcPr>
            <w:tcW w:w="3899" w:type="dxa"/>
          </w:tcPr>
          <w:p>
            <w:pPr>
              <w:pStyle w:val="TableParagraph"/>
              <w:spacing w:line="108" w:lineRule="exact"/>
              <w:ind w:left="82"/>
              <w:rPr>
                <w:sz w:val="12"/>
              </w:rPr>
            </w:pPr>
            <w:r>
              <w:rPr>
                <w:w w:val="105"/>
                <w:sz w:val="12"/>
              </w:rPr>
              <w:t>QUALIDADE SUPERIOR.</w:t>
            </w:r>
          </w:p>
        </w:tc>
        <w:tc>
          <w:tcPr>
            <w:tcW w:w="5001" w:type="dxa"/>
            <w:gridSpan w:val="4"/>
          </w:tcPr>
          <w:p>
            <w:pPr>
              <w:pStyle w:val="TableParagraph"/>
              <w:rPr>
                <w:rFonts w:ascii="Times New Roman"/>
                <w:sz w:val="6"/>
              </w:rPr>
            </w:pPr>
          </w:p>
        </w:tc>
      </w:tr>
      <w:tr>
        <w:trPr>
          <w:trHeight w:val="119" w:hRule="atLeast"/>
        </w:trPr>
        <w:tc>
          <w:tcPr>
            <w:tcW w:w="565" w:type="dxa"/>
          </w:tcPr>
          <w:p>
            <w:pPr>
              <w:pStyle w:val="TableParagraph"/>
              <w:spacing w:line="100" w:lineRule="exact"/>
              <w:ind w:left="30" w:right="61"/>
              <w:jc w:val="center"/>
              <w:rPr>
                <w:sz w:val="12"/>
              </w:rPr>
            </w:pPr>
            <w:r>
              <w:rPr>
                <w:sz w:val="12"/>
              </w:rPr>
              <w:t>039511</w:t>
            </w:r>
          </w:p>
        </w:tc>
        <w:tc>
          <w:tcPr>
            <w:tcW w:w="3899" w:type="dxa"/>
          </w:tcPr>
          <w:p>
            <w:pPr>
              <w:pStyle w:val="TableParagraph"/>
              <w:spacing w:line="100" w:lineRule="exact"/>
              <w:ind w:left="90"/>
              <w:rPr>
                <w:sz w:val="12"/>
              </w:rPr>
            </w:pPr>
            <w:r>
              <w:rPr>
                <w:sz w:val="12"/>
              </w:rPr>
              <w:t>AGUA SANITÁRIA 1L* - Marca.: CASA VERDE</w:t>
            </w:r>
          </w:p>
        </w:tc>
        <w:tc>
          <w:tcPr>
            <w:tcW w:w="1239" w:type="dxa"/>
          </w:tcPr>
          <w:p>
            <w:pPr>
              <w:pStyle w:val="TableParagraph"/>
              <w:spacing w:line="100" w:lineRule="exact"/>
              <w:ind w:left="227"/>
              <w:rPr>
                <w:sz w:val="12"/>
              </w:rPr>
            </w:pPr>
            <w:r>
              <w:rPr>
                <w:w w:val="105"/>
                <w:sz w:val="12"/>
              </w:rPr>
              <w:t>GARRAFA</w:t>
            </w:r>
          </w:p>
        </w:tc>
        <w:tc>
          <w:tcPr>
            <w:tcW w:w="1574" w:type="dxa"/>
          </w:tcPr>
          <w:p>
            <w:pPr>
              <w:pStyle w:val="TableParagraph"/>
              <w:spacing w:line="100" w:lineRule="exact"/>
              <w:ind w:left="463" w:right="466"/>
              <w:jc w:val="center"/>
              <w:rPr>
                <w:sz w:val="12"/>
              </w:rPr>
            </w:pPr>
            <w:r>
              <w:rPr>
                <w:w w:val="105"/>
                <w:sz w:val="12"/>
              </w:rPr>
              <w:t>4.250,00</w:t>
            </w:r>
          </w:p>
        </w:tc>
        <w:tc>
          <w:tcPr>
            <w:tcW w:w="1164" w:type="dxa"/>
          </w:tcPr>
          <w:p>
            <w:pPr>
              <w:pStyle w:val="TableParagraph"/>
              <w:spacing w:line="100" w:lineRule="exact"/>
              <w:ind w:right="301"/>
              <w:jc w:val="right"/>
              <w:rPr>
                <w:sz w:val="12"/>
              </w:rPr>
            </w:pPr>
            <w:r>
              <w:rPr>
                <w:sz w:val="12"/>
              </w:rPr>
              <w:t>1,690</w:t>
            </w:r>
          </w:p>
        </w:tc>
        <w:tc>
          <w:tcPr>
            <w:tcW w:w="1024" w:type="dxa"/>
          </w:tcPr>
          <w:p>
            <w:pPr>
              <w:pStyle w:val="TableParagraph"/>
              <w:spacing w:line="100" w:lineRule="exact"/>
              <w:ind w:right="53"/>
              <w:jc w:val="right"/>
              <w:rPr>
                <w:sz w:val="12"/>
              </w:rPr>
            </w:pPr>
            <w:r>
              <w:rPr>
                <w:sz w:val="12"/>
              </w:rPr>
              <w:t>7.182,50</w:t>
            </w:r>
          </w:p>
        </w:tc>
      </w:tr>
      <w:tr>
        <w:trPr>
          <w:trHeight w:val="119" w:hRule="atLeast"/>
        </w:trPr>
        <w:tc>
          <w:tcPr>
            <w:tcW w:w="565" w:type="dxa"/>
          </w:tcPr>
          <w:p>
            <w:pPr>
              <w:pStyle w:val="TableParagraph"/>
              <w:rPr>
                <w:rFonts w:ascii="Times New Roman"/>
                <w:sz w:val="6"/>
              </w:rPr>
            </w:pPr>
          </w:p>
        </w:tc>
        <w:tc>
          <w:tcPr>
            <w:tcW w:w="3899" w:type="dxa"/>
          </w:tcPr>
          <w:p>
            <w:pPr>
              <w:pStyle w:val="TableParagraph"/>
              <w:spacing w:line="100" w:lineRule="exact"/>
              <w:ind w:left="82"/>
              <w:rPr>
                <w:sz w:val="12"/>
              </w:rPr>
            </w:pPr>
            <w:r>
              <w:rPr>
                <w:w w:val="105"/>
                <w:sz w:val="12"/>
              </w:rPr>
              <w:t>agua sanitaria material de higienização 1 litro.</w:t>
            </w:r>
          </w:p>
        </w:tc>
        <w:tc>
          <w:tcPr>
            <w:tcW w:w="1239" w:type="dxa"/>
          </w:tcPr>
          <w:p>
            <w:pPr>
              <w:pStyle w:val="TableParagraph"/>
              <w:rPr>
                <w:rFonts w:ascii="Times New Roman"/>
                <w:sz w:val="6"/>
              </w:rPr>
            </w:pPr>
          </w:p>
        </w:tc>
        <w:tc>
          <w:tcPr>
            <w:tcW w:w="1574" w:type="dxa"/>
          </w:tcPr>
          <w:p>
            <w:pPr>
              <w:pStyle w:val="TableParagraph"/>
              <w:rPr>
                <w:rFonts w:ascii="Times New Roman"/>
                <w:sz w:val="6"/>
              </w:rPr>
            </w:pPr>
          </w:p>
        </w:tc>
        <w:tc>
          <w:tcPr>
            <w:tcW w:w="1164" w:type="dxa"/>
          </w:tcPr>
          <w:p>
            <w:pPr>
              <w:pStyle w:val="TableParagraph"/>
              <w:rPr>
                <w:rFonts w:ascii="Times New Roman"/>
                <w:sz w:val="6"/>
              </w:rPr>
            </w:pPr>
          </w:p>
        </w:tc>
        <w:tc>
          <w:tcPr>
            <w:tcW w:w="1024" w:type="dxa"/>
          </w:tcPr>
          <w:p>
            <w:pPr>
              <w:pStyle w:val="TableParagraph"/>
              <w:rPr>
                <w:rFonts w:ascii="Times New Roman"/>
                <w:sz w:val="6"/>
              </w:rPr>
            </w:pPr>
          </w:p>
        </w:tc>
      </w:tr>
      <w:tr>
        <w:trPr>
          <w:trHeight w:val="119" w:hRule="atLeast"/>
        </w:trPr>
        <w:tc>
          <w:tcPr>
            <w:tcW w:w="565" w:type="dxa"/>
          </w:tcPr>
          <w:p>
            <w:pPr>
              <w:pStyle w:val="TableParagraph"/>
              <w:spacing w:line="100" w:lineRule="exact"/>
              <w:ind w:left="30" w:right="61"/>
              <w:jc w:val="center"/>
              <w:rPr>
                <w:sz w:val="12"/>
              </w:rPr>
            </w:pPr>
            <w:r>
              <w:rPr>
                <w:sz w:val="12"/>
              </w:rPr>
              <w:t>075844</w:t>
            </w:r>
          </w:p>
        </w:tc>
        <w:tc>
          <w:tcPr>
            <w:tcW w:w="3899" w:type="dxa"/>
          </w:tcPr>
          <w:p>
            <w:pPr>
              <w:pStyle w:val="TableParagraph"/>
              <w:spacing w:line="100" w:lineRule="exact"/>
              <w:ind w:left="90"/>
              <w:rPr>
                <w:sz w:val="12"/>
              </w:rPr>
            </w:pPr>
            <w:r>
              <w:rPr>
                <w:sz w:val="12"/>
              </w:rPr>
              <w:t>ALCOOL 70% - 1000ML - Marca.:</w:t>
            </w:r>
            <w:r>
              <w:rPr>
                <w:spacing w:val="69"/>
                <w:sz w:val="12"/>
              </w:rPr>
              <w:t> </w:t>
            </w:r>
            <w:r>
              <w:rPr>
                <w:sz w:val="12"/>
              </w:rPr>
              <w:t>START</w:t>
            </w:r>
          </w:p>
        </w:tc>
        <w:tc>
          <w:tcPr>
            <w:tcW w:w="1239" w:type="dxa"/>
          </w:tcPr>
          <w:p>
            <w:pPr>
              <w:pStyle w:val="TableParagraph"/>
              <w:spacing w:line="100" w:lineRule="exact"/>
              <w:ind w:left="227"/>
              <w:rPr>
                <w:sz w:val="12"/>
              </w:rPr>
            </w:pPr>
            <w:r>
              <w:rPr>
                <w:w w:val="105"/>
                <w:sz w:val="12"/>
              </w:rPr>
              <w:t>LITRO</w:t>
            </w:r>
          </w:p>
        </w:tc>
        <w:tc>
          <w:tcPr>
            <w:tcW w:w="1574" w:type="dxa"/>
          </w:tcPr>
          <w:p>
            <w:pPr>
              <w:pStyle w:val="TableParagraph"/>
              <w:spacing w:line="100" w:lineRule="exact"/>
              <w:ind w:left="463" w:right="466"/>
              <w:jc w:val="center"/>
              <w:rPr>
                <w:sz w:val="12"/>
              </w:rPr>
            </w:pPr>
            <w:r>
              <w:rPr>
                <w:w w:val="105"/>
                <w:sz w:val="12"/>
              </w:rPr>
              <w:t>4.250,00</w:t>
            </w:r>
          </w:p>
        </w:tc>
        <w:tc>
          <w:tcPr>
            <w:tcW w:w="1164" w:type="dxa"/>
          </w:tcPr>
          <w:p>
            <w:pPr>
              <w:pStyle w:val="TableParagraph"/>
              <w:spacing w:line="100" w:lineRule="exact"/>
              <w:ind w:right="299"/>
              <w:jc w:val="right"/>
              <w:rPr>
                <w:sz w:val="12"/>
              </w:rPr>
            </w:pPr>
            <w:r>
              <w:rPr>
                <w:sz w:val="12"/>
              </w:rPr>
              <w:t>7,980</w:t>
            </w:r>
          </w:p>
        </w:tc>
        <w:tc>
          <w:tcPr>
            <w:tcW w:w="1024" w:type="dxa"/>
          </w:tcPr>
          <w:p>
            <w:pPr>
              <w:pStyle w:val="TableParagraph"/>
              <w:spacing w:line="100" w:lineRule="exact"/>
              <w:ind w:right="50"/>
              <w:jc w:val="right"/>
              <w:rPr>
                <w:sz w:val="12"/>
              </w:rPr>
            </w:pPr>
            <w:r>
              <w:rPr>
                <w:sz w:val="12"/>
              </w:rPr>
              <w:t>33.915,00</w:t>
            </w:r>
          </w:p>
        </w:tc>
      </w:tr>
      <w:tr>
        <w:trPr>
          <w:trHeight w:val="127" w:hRule="atLeast"/>
        </w:trPr>
        <w:tc>
          <w:tcPr>
            <w:tcW w:w="565" w:type="dxa"/>
          </w:tcPr>
          <w:p>
            <w:pPr>
              <w:pStyle w:val="TableParagraph"/>
              <w:rPr>
                <w:rFonts w:ascii="Times New Roman"/>
                <w:sz w:val="6"/>
              </w:rPr>
            </w:pPr>
          </w:p>
        </w:tc>
        <w:tc>
          <w:tcPr>
            <w:tcW w:w="3899" w:type="dxa"/>
          </w:tcPr>
          <w:p>
            <w:pPr>
              <w:pStyle w:val="TableParagraph"/>
              <w:spacing w:line="108" w:lineRule="exact"/>
              <w:ind w:left="82"/>
              <w:rPr>
                <w:sz w:val="12"/>
              </w:rPr>
            </w:pPr>
            <w:r>
              <w:rPr>
                <w:w w:val="105"/>
                <w:sz w:val="12"/>
              </w:rPr>
              <w:t>ALCOOL GEL 70% EMBALAGEM DE 1 LITRO.</w:t>
            </w:r>
          </w:p>
        </w:tc>
        <w:tc>
          <w:tcPr>
            <w:tcW w:w="1239" w:type="dxa"/>
          </w:tcPr>
          <w:p>
            <w:pPr>
              <w:pStyle w:val="TableParagraph"/>
              <w:rPr>
                <w:rFonts w:ascii="Times New Roman"/>
                <w:sz w:val="6"/>
              </w:rPr>
            </w:pPr>
          </w:p>
        </w:tc>
        <w:tc>
          <w:tcPr>
            <w:tcW w:w="1574" w:type="dxa"/>
          </w:tcPr>
          <w:p>
            <w:pPr>
              <w:pStyle w:val="TableParagraph"/>
              <w:rPr>
                <w:rFonts w:ascii="Times New Roman"/>
                <w:sz w:val="6"/>
              </w:rPr>
            </w:pPr>
          </w:p>
        </w:tc>
        <w:tc>
          <w:tcPr>
            <w:tcW w:w="1164" w:type="dxa"/>
          </w:tcPr>
          <w:p>
            <w:pPr>
              <w:pStyle w:val="TableParagraph"/>
              <w:rPr>
                <w:rFonts w:ascii="Times New Roman"/>
                <w:sz w:val="6"/>
              </w:rPr>
            </w:pPr>
          </w:p>
        </w:tc>
        <w:tc>
          <w:tcPr>
            <w:tcW w:w="1024" w:type="dxa"/>
          </w:tcPr>
          <w:p>
            <w:pPr>
              <w:pStyle w:val="TableParagraph"/>
              <w:rPr>
                <w:rFonts w:ascii="Times New Roman"/>
                <w:sz w:val="6"/>
              </w:rPr>
            </w:pPr>
          </w:p>
        </w:tc>
      </w:tr>
    </w:tbl>
    <w:p>
      <w:pPr>
        <w:tabs>
          <w:tab w:pos="1644" w:val="left" w:leader="none"/>
        </w:tabs>
        <w:spacing w:before="88"/>
        <w:ind w:left="0" w:right="1029"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55.717,50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3"/>
        <w:rPr>
          <w:rFonts w:ascii="Courier New"/>
          <w:sz w:val="11"/>
        </w:rPr>
      </w:pPr>
    </w:p>
    <w:p>
      <w:pPr>
        <w:pStyle w:val="Heading3"/>
        <w:jc w:val="both"/>
      </w:pPr>
      <w:r>
        <w:rPr/>
        <w:t>CLÁUSULA SEGUNDA - DA FUNDAMENTAÇÃO LEGAL</w:t>
      </w:r>
    </w:p>
    <w:p>
      <w:pPr>
        <w:pStyle w:val="BodyText"/>
        <w:rPr>
          <w:b/>
          <w:sz w:val="21"/>
        </w:rPr>
      </w:pPr>
    </w:p>
    <w:p>
      <w:pPr>
        <w:pStyle w:val="BodyText"/>
        <w:spacing w:before="1"/>
        <w:ind w:left="169"/>
      </w:pPr>
      <w:r>
        <w:rPr/>
        <w:t>2.1 - Este contrato fundamenta-se no da Lei nº 8.666/93, de 21 de junho de 1993, e suas posteriores alterações.</w:t>
      </w:r>
    </w:p>
    <w:p>
      <w:pPr>
        <w:pStyle w:val="BodyText"/>
        <w:rPr>
          <w:sz w:val="24"/>
        </w:rPr>
      </w:pPr>
    </w:p>
    <w:p>
      <w:pPr>
        <w:pStyle w:val="BodyText"/>
        <w:spacing w:before="8"/>
        <w:rPr>
          <w:sz w:val="21"/>
        </w:rPr>
      </w:pPr>
    </w:p>
    <w:p>
      <w:pPr>
        <w:pStyle w:val="Heading3"/>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6" w:val="left" w:leader="none"/>
          <w:tab w:pos="717" w:val="left" w:leader="none"/>
        </w:tabs>
        <w:spacing w:line="240" w:lineRule="auto" w:before="0" w:after="0"/>
        <w:ind w:left="169" w:right="195" w:firstLine="0"/>
        <w:jc w:val="left"/>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spacing w:after="0" w:line="240" w:lineRule="auto"/>
        <w:jc w:val="left"/>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563" w:val="left" w:leader="none"/>
        </w:tabs>
        <w:spacing w:line="240" w:lineRule="auto" w:before="95"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3"/>
      </w:pPr>
      <w:r>
        <w:rPr/>
        <w:t>CLÁUSULA QUARTA - DAS RESPONSABILIDADES DO CONTRATANTE</w:t>
      </w:r>
    </w:p>
    <w:p>
      <w:pPr>
        <w:pStyle w:val="BodyText"/>
        <w:rPr>
          <w:b/>
          <w:sz w:val="21"/>
        </w:rPr>
      </w:pPr>
    </w:p>
    <w:p>
      <w:pPr>
        <w:pStyle w:val="ListParagraph"/>
        <w:numPr>
          <w:ilvl w:val="1"/>
          <w:numId w:val="2"/>
        </w:numPr>
        <w:tabs>
          <w:tab w:pos="572" w:val="left" w:leader="none"/>
        </w:tabs>
        <w:spacing w:line="240" w:lineRule="auto" w:before="1"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1"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3"/>
        <w:spacing w:before="1"/>
      </w:pPr>
      <w:r>
        <w:rPr/>
        <w:t>CLÁUSULA QUINTA - DA VIGÊNCIA</w:t>
      </w:r>
    </w:p>
    <w:p>
      <w:pPr>
        <w:pStyle w:val="BodyText"/>
        <w:rPr>
          <w:b/>
          <w:sz w:val="21"/>
        </w:rPr>
      </w:pPr>
    </w:p>
    <w:p>
      <w:pPr>
        <w:pStyle w:val="BodyText"/>
        <w:ind w:left="169" w:right="161"/>
        <w:jc w:val="both"/>
      </w:pPr>
      <w:r>
        <w:rPr/>
        <w:t>5.1 - A vigência deste instrumento contratual iniciará em 29 de Maio de 2020 extinguindo-se em 31 de Dezembro de 2020, podendo ser prorrogado de acordo com a lei.</w:t>
      </w:r>
    </w:p>
    <w:p>
      <w:pPr>
        <w:pStyle w:val="BodyText"/>
        <w:rPr>
          <w:sz w:val="24"/>
        </w:rPr>
      </w:pPr>
    </w:p>
    <w:p>
      <w:pPr>
        <w:pStyle w:val="BodyText"/>
        <w:spacing w:before="10"/>
        <w:rPr>
          <w:sz w:val="21"/>
        </w:rPr>
      </w:pPr>
    </w:p>
    <w:p>
      <w:pPr>
        <w:pStyle w:val="Heading3"/>
      </w:pPr>
      <w:r>
        <w:rPr/>
        <w:t>CLÁUSULA SEXTA - DA RESCISÃO</w:t>
      </w:r>
    </w:p>
    <w:p>
      <w:pPr>
        <w:pStyle w:val="BodyText"/>
        <w:rPr>
          <w:b/>
          <w:sz w:val="21"/>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3"/>
      </w:pPr>
      <w:r>
        <w:rPr/>
        <w:t>CLÁUSULA SÉTIMA - DAS PENALIDADES</w:t>
      </w:r>
    </w:p>
    <w:p>
      <w:pPr>
        <w:pStyle w:val="BodyText"/>
        <w:rPr>
          <w:b/>
          <w:sz w:val="21"/>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spacing w:after="0" w:line="240" w:lineRule="auto"/>
        <w:jc w:val="both"/>
        <w:rPr>
          <w:sz w:val="22"/>
        </w:rPr>
        <w:sectPr>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5" w:val="left" w:leader="none"/>
          <w:tab w:pos="1186" w:val="left" w:leader="none"/>
        </w:tabs>
        <w:spacing w:line="240" w:lineRule="auto" w:before="95"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3"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1"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6"/>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3"/>
        <w:jc w:val="both"/>
      </w:pPr>
      <w:r>
        <w:rPr>
          <w:w w:val="105"/>
        </w:rPr>
        <w:t>CLÁUSULA OITAVA - DO VALOR E REAJUSTE</w:t>
      </w:r>
    </w:p>
    <w:p>
      <w:pPr>
        <w:pStyle w:val="BodyText"/>
        <w:rPr>
          <w:b/>
          <w:sz w:val="21"/>
        </w:rPr>
      </w:pPr>
    </w:p>
    <w:p>
      <w:pPr>
        <w:pStyle w:val="BodyText"/>
        <w:ind w:left="169" w:right="134"/>
        <w:jc w:val="both"/>
      </w:pPr>
      <w:r>
        <w:rPr/>
        <w:t>8.1 - O valor total da presente avença é de R$ 55.717,50 (cinquenta e cinco mil, setecentos e dezessete reais e cinquenta centavos),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
        </w:rPr>
        <w:t> </w:t>
      </w:r>
      <w:r>
        <w:rPr/>
        <w:t>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3"/>
        <w:jc w:val="both"/>
      </w:pPr>
      <w:r>
        <w:rPr/>
        <w:t>CLÁUSULA NONA - DA DOTAÇÃO ORÇAMENTÁRIA</w:t>
      </w:r>
    </w:p>
    <w:p>
      <w:pPr>
        <w:spacing w:after="0"/>
        <w:jc w:val="both"/>
        <w:sectPr>
          <w:pgSz w:w="11900" w:h="16840"/>
          <w:pgMar w:header="696" w:footer="1755" w:top="1980" w:bottom="1940" w:left="520" w:right="600"/>
        </w:sectPr>
      </w:pPr>
    </w:p>
    <w:p>
      <w:pPr>
        <w:pStyle w:val="BodyText"/>
        <w:rPr>
          <w:b/>
          <w:sz w:val="20"/>
        </w:rPr>
      </w:pPr>
    </w:p>
    <w:p>
      <w:pPr>
        <w:pStyle w:val="BodyText"/>
        <w:spacing w:before="4"/>
        <w:rPr>
          <w:b/>
          <w:sz w:val="23"/>
        </w:rPr>
      </w:pPr>
    </w:p>
    <w:p>
      <w:pPr>
        <w:pStyle w:val="BodyText"/>
        <w:ind w:left="169" w:right="167"/>
        <w:jc w:val="both"/>
      </w:pPr>
      <w:r>
        <w:rPr/>
        <w:t>9.1 - As despesas contratuais correrão por conta da verba do orçamento do(a) CONTRATANTE, na dotação orçamentária</w:t>
      </w:r>
      <w:r>
        <w:rPr>
          <w:spacing w:val="-6"/>
        </w:rPr>
        <w:t> </w:t>
      </w:r>
      <w:r>
        <w:rPr/>
        <w:t>Exercício</w:t>
      </w:r>
      <w:r>
        <w:rPr>
          <w:spacing w:val="-5"/>
        </w:rPr>
        <w:t> </w:t>
      </w:r>
      <w:r>
        <w:rPr/>
        <w:t>2020</w:t>
      </w:r>
      <w:r>
        <w:rPr>
          <w:spacing w:val="-6"/>
        </w:rPr>
        <w:t> </w:t>
      </w:r>
      <w:r>
        <w:rPr/>
        <w:t>Atividade</w:t>
      </w:r>
      <w:r>
        <w:rPr>
          <w:spacing w:val="-5"/>
        </w:rPr>
        <w:t> </w:t>
      </w:r>
      <w:r>
        <w:rPr/>
        <w:t>0802.103010156.2.140</w:t>
      </w:r>
      <w:r>
        <w:rPr>
          <w:spacing w:val="-6"/>
        </w:rPr>
        <w:t> </w:t>
      </w:r>
      <w:r>
        <w:rPr/>
        <w:t>Manut.</w:t>
      </w:r>
      <w:r>
        <w:rPr>
          <w:spacing w:val="-9"/>
        </w:rPr>
        <w:t> </w:t>
      </w:r>
      <w:r>
        <w:rPr/>
        <w:t>dos</w:t>
      </w:r>
      <w:r>
        <w:rPr>
          <w:spacing w:val="-4"/>
        </w:rPr>
        <w:t> </w:t>
      </w:r>
      <w:r>
        <w:rPr/>
        <w:t>Demais</w:t>
      </w:r>
      <w:r>
        <w:rPr>
          <w:spacing w:val="-5"/>
        </w:rPr>
        <w:t> </w:t>
      </w:r>
      <w:r>
        <w:rPr/>
        <w:t>Programas</w:t>
      </w:r>
      <w:r>
        <w:rPr>
          <w:spacing w:val="-4"/>
        </w:rPr>
        <w:t> </w:t>
      </w:r>
      <w:r>
        <w:rPr/>
        <w:t>de</w:t>
      </w:r>
      <w:r>
        <w:rPr>
          <w:spacing w:val="-5"/>
        </w:rPr>
        <w:t> </w:t>
      </w:r>
      <w:r>
        <w:rPr/>
        <w:t>Saúde</w:t>
      </w:r>
      <w:r>
        <w:rPr>
          <w:spacing w:val="-4"/>
        </w:rPr>
        <w:t> </w:t>
      </w:r>
      <w:r>
        <w:rPr/>
        <w:t>,</w:t>
      </w:r>
      <w:r>
        <w:rPr>
          <w:spacing w:val="-4"/>
        </w:rPr>
        <w:t> </w:t>
      </w:r>
      <w:r>
        <w:rPr>
          <w:spacing w:val="-2"/>
        </w:rPr>
        <w:t>Classificação </w:t>
      </w:r>
      <w:r>
        <w:rPr/>
        <w:t>econômica 3.3.90.30.00 Material de consumo, Subelemento </w:t>
      </w:r>
      <w:r>
        <w:rPr>
          <w:spacing w:val="-3"/>
        </w:rPr>
        <w:t>3.3.90.30.22, </w:t>
      </w:r>
      <w:r>
        <w:rPr/>
        <w:t>no valor de R$ 55.717,50, ficando o saldo pertinente aos demais exercícios a ser empenhado oportunamente, à conta dos respectivos orçamentos, caso seja necessário.</w:t>
      </w:r>
    </w:p>
    <w:p>
      <w:pPr>
        <w:pStyle w:val="BodyText"/>
        <w:rPr>
          <w:sz w:val="24"/>
        </w:rPr>
      </w:pPr>
    </w:p>
    <w:p>
      <w:pPr>
        <w:pStyle w:val="BodyText"/>
        <w:spacing w:before="5"/>
      </w:pPr>
    </w:p>
    <w:p>
      <w:pPr>
        <w:pStyle w:val="Heading3"/>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3"/>
        <w:spacing w:before="1"/>
      </w:pPr>
      <w:r>
        <w:rPr>
          <w:w w:val="105"/>
        </w:rPr>
        <w:t>CLÁUSULA DÉCIMA PRIMEIRA - DO FORO, BASE LEGAL E FORMALIDADES</w:t>
      </w:r>
    </w:p>
    <w:p>
      <w:pPr>
        <w:pStyle w:val="BodyText"/>
        <w:spacing w:before="11"/>
        <w:rPr>
          <w:b/>
          <w:sz w:val="20"/>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49" w:val="left" w:leader="none"/>
        </w:tabs>
        <w:spacing w:line="240" w:lineRule="auto" w:before="0" w:after="0"/>
        <w:ind w:left="169" w:right="161" w:firstLine="0"/>
        <w:jc w:val="both"/>
        <w:rPr>
          <w:sz w:val="22"/>
        </w:rPr>
      </w:pPr>
      <w:r>
        <w:rPr>
          <w:sz w:val="22"/>
        </w:rPr>
        <w:t>- Fica eleito o Foro da cidade de PRIMAVERA, como o único capaz de dirimir as dúvidas oriundas </w:t>
      </w:r>
      <w:r>
        <w:rPr>
          <w:spacing w:val="-3"/>
          <w:sz w:val="22"/>
        </w:rPr>
        <w:t>deste </w:t>
      </w:r>
      <w:r>
        <w:rPr>
          <w:sz w:val="22"/>
        </w:rPr>
        <w:t>Contrato, caso não sejam dirimidas</w:t>
      </w:r>
      <w:r>
        <w:rPr>
          <w:spacing w:val="-8"/>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1"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0"/>
        </w:rPr>
      </w:pPr>
    </w:p>
    <w:p>
      <w:pPr>
        <w:pStyle w:val="BodyText"/>
        <w:spacing w:before="6"/>
        <w:rPr>
          <w:sz w:val="16"/>
        </w:rPr>
      </w:pPr>
    </w:p>
    <w:p>
      <w:pPr>
        <w:spacing w:after="0"/>
        <w:rPr>
          <w:sz w:val="16"/>
        </w:rPr>
        <w:sectPr>
          <w:pgSz w:w="11900" w:h="16840"/>
          <w:pgMar w:header="696" w:footer="1755" w:top="1980" w:bottom="1940" w:left="520" w:right="600"/>
        </w:sectPr>
      </w:pPr>
    </w:p>
    <w:p>
      <w:pPr>
        <w:pStyle w:val="BodyText"/>
        <w:spacing w:before="4"/>
        <w:rPr>
          <w:sz w:val="21"/>
        </w:rPr>
      </w:pPr>
    </w:p>
    <w:p>
      <w:pPr>
        <w:spacing w:line="223" w:lineRule="exact" w:before="0"/>
        <w:ind w:left="194" w:right="0" w:firstLine="0"/>
        <w:jc w:val="left"/>
        <w:rPr>
          <w:rFonts w:ascii="Calibri"/>
          <w:sz w:val="7"/>
        </w:rPr>
      </w:pPr>
      <w:r>
        <w:rPr/>
        <w:pict>
          <v:shape style="position:absolute;margin-left:67.026543pt;margin-top:-.73222pt;width:53.45pt;height:53.1pt;mso-position-horizontal-relative:page;mso-position-vertical-relative:paragraph;z-index:-15953408" coordorigin="1341,-15" coordsize="1069,1062" path="m1533,822l1440,883,1381,941,1350,992,1341,1029,1347,1043,1354,1047,1425,1047,1428,1045,1361,1045,1371,1005,1406,949,1461,885,1533,822xm1798,-15l1776,0,1765,33,1761,70,1761,96,1762,120,1764,146,1767,174,1772,202,1777,230,1783,261,1790,290,1798,320,1792,346,1776,394,1751,458,1719,534,1680,618,1637,705,1591,790,1543,870,1494,940,1447,995,1402,1031,1361,1045,1428,1045,1464,1018,1514,964,1572,885,1638,779,1648,776,1638,776,1702,660,1748,566,1781,490,1803,429,1817,379,1856,379,1831,316,1839,261,1817,261,1805,213,1796,167,1792,124,1790,84,1790,68,1793,40,1800,11,1813,-8,1839,-8,1825,-14,1798,-15xm2399,773l2368,773,2356,784,2356,814,2368,825,2399,825,2404,819,2371,819,2362,811,2362,788,2371,779,2404,779,2399,773xm2404,779l2395,779,2403,788,2403,811,2395,819,2404,819,2410,814,2410,784,2404,779xm2390,782l2373,782,2373,814,2378,814,2378,802,2392,802,2391,801,2388,800,2394,797,2378,797,2378,789,2394,789,2393,787,2390,782xm2392,802l2384,802,2387,805,2388,808,2389,814,2394,814,2393,808,2393,804,2392,802xm2394,789l2386,789,2388,790,2388,796,2384,797,2394,797,2394,793,2394,789xm1856,379l1817,379,1864,477,1913,550,1961,601,2004,636,2040,659,1963,674,1882,693,1800,716,1718,744,1638,776,1648,776,1704,758,1776,739,1851,722,1928,707,2005,695,2081,686,2163,686,2145,679,2219,675,2387,675,2359,660,2318,652,2097,652,2072,637,2047,622,2023,605,1999,588,1945,534,1899,467,1861,394,1856,379xm2163,686l2081,686,2152,719,2223,743,2288,758,2342,764,2365,762,2381,758,2393,750,2395,746,2365,746,2322,741,2268,728,2208,706,2163,686xm2399,739l2391,742,2379,746,2395,746,2399,739xm2387,675l2219,675,2305,678,2375,693,2403,727,2406,719,2410,716,2410,708,2396,680,2387,675xm2228,644l2199,645,2167,647,2097,652,2318,652,2302,648,2228,644xm1850,75l1844,107,1837,148,1829,199,1817,261,1839,261,1840,254,1845,194,1848,135,1850,75xm1839,-8l1813,-8,1825,-1,1836,11,1845,29,1850,55,1854,15,1845,-6,1839,-8xe" filled="true" fillcolor="#ffd8d8" stroked="false">
            <v:path arrowok="t"/>
            <v:fill type="solid"/>
            <w10:wrap type="none"/>
          </v:shape>
        </w:pict>
      </w:r>
      <w:r>
        <w:rPr>
          <w:rFonts w:ascii="Calibri"/>
          <w:w w:val="105"/>
          <w:sz w:val="20"/>
        </w:rPr>
        <w:t>ANA RENATA </w:t>
      </w:r>
      <w:r>
        <w:rPr>
          <w:rFonts w:ascii="Calibri"/>
          <w:w w:val="105"/>
          <w:position w:val="1"/>
          <w:sz w:val="7"/>
        </w:rPr>
        <w:t>Assinado de forma digital por ANA</w:t>
      </w:r>
    </w:p>
    <w:p>
      <w:pPr>
        <w:spacing w:line="18" w:lineRule="exact" w:before="0"/>
        <w:ind w:left="1373" w:right="0" w:firstLine="0"/>
        <w:jc w:val="left"/>
        <w:rPr>
          <w:rFonts w:ascii="Calibri"/>
          <w:sz w:val="7"/>
        </w:rPr>
      </w:pPr>
      <w:r>
        <w:rPr>
          <w:rFonts w:ascii="Calibri"/>
          <w:w w:val="105"/>
          <w:sz w:val="7"/>
        </w:rPr>
        <w:t>RENATA BRITO DE</w:t>
      </w:r>
    </w:p>
    <w:p>
      <w:pPr>
        <w:pStyle w:val="BodyText"/>
        <w:spacing w:before="95"/>
        <w:ind w:left="194"/>
      </w:pPr>
      <w:r>
        <w:rPr/>
        <w:br w:type="column"/>
      </w:r>
      <w:r>
        <w:rPr/>
        <w:t>PRIMAVERA-PA, 29 de Maio de 2020</w:t>
      </w:r>
    </w:p>
    <w:p>
      <w:pPr>
        <w:spacing w:after="0"/>
        <w:sectPr>
          <w:type w:val="continuous"/>
          <w:pgSz w:w="11900" w:h="16840"/>
          <w:pgMar w:top="1980" w:bottom="1940" w:left="520" w:right="600"/>
          <w:cols w:num="2" w:equalWidth="0">
            <w:col w:w="2442" w:space="1088"/>
            <w:col w:w="7250"/>
          </w:cols>
        </w:sectPr>
      </w:pPr>
    </w:p>
    <w:p>
      <w:pPr>
        <w:spacing w:before="5"/>
        <w:ind w:left="194" w:right="0" w:firstLine="0"/>
        <w:jc w:val="left"/>
        <w:rPr>
          <w:rFonts w:ascii="Calibri"/>
          <w:sz w:val="20"/>
        </w:rPr>
      </w:pPr>
      <w:r>
        <w:rPr>
          <w:rFonts w:ascii="Calibri"/>
          <w:w w:val="105"/>
          <w:sz w:val="20"/>
        </w:rPr>
        <w:t>BRITO DE </w:t>
      </w:r>
      <w:r>
        <w:rPr>
          <w:rFonts w:ascii="Calibri"/>
          <w:sz w:val="20"/>
        </w:rPr>
        <w:t>SOUSA:6655 </w:t>
      </w:r>
      <w:r>
        <w:rPr>
          <w:rFonts w:ascii="Calibri"/>
          <w:w w:val="105"/>
          <w:sz w:val="20"/>
        </w:rPr>
        <w:t>7860291</w:t>
      </w:r>
    </w:p>
    <w:p>
      <w:pPr>
        <w:spacing w:before="46"/>
        <w:ind w:left="76" w:right="0" w:firstLine="0"/>
        <w:jc w:val="left"/>
        <w:rPr>
          <w:rFonts w:ascii="Calibri"/>
          <w:sz w:val="7"/>
        </w:rPr>
      </w:pPr>
      <w:r>
        <w:rPr/>
        <w:br w:type="column"/>
      </w:r>
      <w:r>
        <w:rPr>
          <w:rFonts w:ascii="Calibri"/>
          <w:w w:val="105"/>
          <w:sz w:val="7"/>
        </w:rPr>
        <w:t>SOUSA:66557860291</w:t>
      </w:r>
    </w:p>
    <w:p>
      <w:pPr>
        <w:spacing w:before="1"/>
        <w:ind w:left="76" w:right="14" w:firstLine="0"/>
        <w:jc w:val="left"/>
        <w:rPr>
          <w:rFonts w:ascii="Calibri"/>
          <w:sz w:val="7"/>
        </w:rPr>
      </w:pPr>
      <w:r>
        <w:rPr>
          <w:rFonts w:ascii="Calibri"/>
          <w:w w:val="105"/>
          <w:sz w:val="7"/>
        </w:rPr>
        <w:t>DN: c=BR, o=ICP-Brasil, ou=Secretaria da Receita Federal do Brasil - RFB, ou=RFB e-CPF A3, ou=VALID, ou=AR CERTIFICAR, cn=ANA RENATA BRITO DE SOUSA:66557860291</w:t>
      </w:r>
    </w:p>
    <w:p>
      <w:pPr>
        <w:spacing w:before="2"/>
        <w:ind w:left="76" w:right="0" w:firstLine="0"/>
        <w:jc w:val="left"/>
        <w:rPr>
          <w:rFonts w:ascii="Calibri"/>
          <w:sz w:val="7"/>
        </w:rPr>
      </w:pPr>
      <w:r>
        <w:rPr>
          <w:rFonts w:ascii="Calibri"/>
          <w:sz w:val="7"/>
        </w:rPr>
        <w:t>Dados: 2020.06.03 11:09:22 -03'00'</w:t>
      </w:r>
    </w:p>
    <w:p>
      <w:pPr>
        <w:pStyle w:val="BodyText"/>
        <w:rPr>
          <w:rFonts w:ascii="Calibri"/>
          <w:sz w:val="24"/>
        </w:rPr>
      </w:pPr>
      <w:r>
        <w:rPr/>
        <w:br w:type="column"/>
      </w:r>
      <w:r>
        <w:rPr>
          <w:rFonts w:ascii="Calibri"/>
          <w:sz w:val="24"/>
        </w:rPr>
      </w:r>
    </w:p>
    <w:p>
      <w:pPr>
        <w:pStyle w:val="BodyText"/>
        <w:spacing w:before="4"/>
        <w:rPr>
          <w:rFonts w:ascii="Calibri"/>
          <w:sz w:val="27"/>
        </w:rPr>
      </w:pPr>
    </w:p>
    <w:p>
      <w:pPr>
        <w:pStyle w:val="BodyText"/>
        <w:ind w:left="230" w:right="3673"/>
        <w:jc w:val="center"/>
      </w:pPr>
      <w:r>
        <w:rPr/>
        <w:pict>
          <v:shape style="position:absolute;margin-left:286.900543pt;margin-top:53.277664pt;width:23.35pt;height:23.2pt;mso-position-horizontal-relative:page;mso-position-vertical-relative:paragraph;z-index:-15953920" coordorigin="5738,1066" coordsize="467,464" path="m5822,1431l5782,1457,5756,1483,5742,1505,5738,1521,5738,1529,5774,1529,5776,1528,5747,1528,5751,1511,5766,1486,5791,1458,5822,1431xm5938,1066l5928,1072,5923,1086,5922,1102,5922,1119,5922,1125,5923,1136,5924,1148,5926,1160,5929,1173,5931,1186,5934,1198,5938,1211,5924,1254,5890,1334,5843,1424,5793,1498,5747,1528,5776,1528,5778,1527,5803,1506,5832,1468,5868,1412,5872,1411,5868,1411,5901,1349,5924,1301,5938,1265,5946,1238,5963,1238,5952,1210,5956,1186,5946,1186,5941,1165,5937,1145,5935,1126,5935,1114,5934,1102,5936,1089,5939,1077,5944,1068,5956,1068,5950,1066,5938,1066xm6200,1410l6187,1410,6181,1414,6181,1427,6187,1432,6200,1432,6202,1430,6188,1430,6184,1426,6184,1416,6188,1412,6202,1412,6200,1410xm6202,1412l6199,1412,6202,1416,6202,1426,6199,1430,6202,1430,6205,1427,6205,1414,6202,1412xm6196,1413l6189,1413,6189,1427,6191,1427,6191,1422,6197,1422,6197,1422,6195,1421,6198,1420,6191,1420,6191,1416,6198,1416,6198,1415,6196,1413xm6197,1422l6194,1422,6195,1423,6195,1425,6196,1427,6198,1427,6198,1426,6198,1423,6197,1422xm6198,1416l6194,1416,6195,1417,6195,1420,6194,1420,6198,1420,6198,1418,6198,1416xm5963,1238l5946,1238,5972,1289,5998,1324,6023,1346,6044,1360,6001,1368,5956,1379,5912,1394,5868,1411,5872,1411,5912,1398,5961,1387,6011,1378,6061,1372,6097,1372,6089,1368,6121,1367,6195,1367,6183,1360,6165,1356,6068,1356,6057,1350,6046,1343,6036,1336,6026,1329,6002,1305,5982,1276,5965,1244,5963,1238xm6097,1372l6061,1372,6092,1386,6123,1396,6152,1403,6175,1405,6190,1405,6198,1402,6199,1398,6185,1398,6166,1396,6143,1390,6117,1380,6097,1372xm6200,1394l6197,1396,6191,1398,6199,1398,6200,1394xm6195,1367l6121,1367,6159,1368,6190,1374,6202,1389,6203,1386,6205,1384,6205,1381,6199,1369,6195,1367xm6125,1353l6113,1353,6099,1354,6068,1356,6165,1356,6158,1355,6125,1353xm5960,1105l5958,1119,5955,1137,5951,1159,5946,1186,5956,1186,5956,1183,5958,1157,5960,1131,5960,1105xm5956,1068l5944,1068,5951,1072,5959,1078,5960,1096,5962,1078,5958,1069,5956,1068xe" filled="true" fillcolor="#ffd8d8" stroked="false">
            <v:path arrowok="t"/>
            <v:fill type="solid"/>
            <w10:wrap type="none"/>
          </v:shape>
        </w:pict>
      </w:r>
      <w:r>
        <w:rPr/>
        <w:t>FUNDO MUNICIPAL DE SAUDE CNPJ(MF) 19.184.104/0001-21 CONTRATANTE</w:t>
      </w:r>
    </w:p>
    <w:p>
      <w:pPr>
        <w:spacing w:after="0"/>
        <w:jc w:val="center"/>
        <w:sectPr>
          <w:type w:val="continuous"/>
          <w:pgSz w:w="11900" w:h="16840"/>
          <w:pgMar w:top="1980" w:bottom="1940" w:left="520" w:right="600"/>
          <w:cols w:num="3" w:equalWidth="0">
            <w:col w:w="1258" w:space="40"/>
            <w:col w:w="1229" w:space="1137"/>
            <w:col w:w="7116"/>
          </w:cols>
        </w:sectPr>
      </w:pPr>
    </w:p>
    <w:p>
      <w:pPr>
        <w:pStyle w:val="BodyText"/>
        <w:spacing w:before="3"/>
        <w:rPr>
          <w:sz w:val="17"/>
        </w:rPr>
      </w:pPr>
    </w:p>
    <w:p>
      <w:pPr>
        <w:spacing w:after="0"/>
        <w:rPr>
          <w:sz w:val="17"/>
        </w:rPr>
        <w:sectPr>
          <w:type w:val="continuous"/>
          <w:pgSz w:w="11900" w:h="16840"/>
          <w:pgMar w:top="1980" w:bottom="1940" w:left="520" w:right="600"/>
        </w:sectPr>
      </w:pPr>
    </w:p>
    <w:p>
      <w:pPr>
        <w:spacing w:line="131" w:lineRule="exact" w:before="122"/>
        <w:ind w:left="2694" w:right="0" w:firstLine="0"/>
        <w:jc w:val="left"/>
        <w:rPr>
          <w:rFonts w:ascii="Calibri"/>
          <w:sz w:val="17"/>
        </w:rPr>
      </w:pPr>
      <w:r>
        <w:rPr/>
        <w:pict>
          <v:shape style="position:absolute;margin-left:160.710007pt;margin-top:16.318142pt;width:135.950pt;height:10.3pt;mso-position-horizontal-relative:page;mso-position-vertical-relative:paragraph;z-index:15729664" type="#_x0000_t202" filled="false" stroked="false">
            <v:textbox inset="0,0,0,0">
              <w:txbxContent>
                <w:p>
                  <w:pPr>
                    <w:spacing w:line="205" w:lineRule="exact" w:before="1"/>
                    <w:ind w:left="0" w:right="0" w:firstLine="0"/>
                    <w:jc w:val="left"/>
                    <w:rPr>
                      <w:rFonts w:ascii="Calibri"/>
                      <w:sz w:val="17"/>
                    </w:rPr>
                  </w:pPr>
                  <w:r>
                    <w:rPr>
                      <w:rFonts w:ascii="Calibri"/>
                      <w:sz w:val="17"/>
                    </w:rPr>
                    <w:t>ALIMENTICIOS LTDA:09587749000151</w:t>
                  </w:r>
                </w:p>
              </w:txbxContent>
            </v:textbox>
            <w10:wrap type="none"/>
          </v:shape>
        </w:pict>
      </w:r>
      <w:r>
        <w:rPr>
          <w:rFonts w:ascii="Calibri"/>
          <w:w w:val="105"/>
          <w:sz w:val="17"/>
        </w:rPr>
        <w:t>FALCAO E CRUZ </w:t>
      </w:r>
      <w:r>
        <w:rPr>
          <w:rFonts w:ascii="Calibri"/>
          <w:spacing w:val="-3"/>
          <w:w w:val="105"/>
          <w:sz w:val="17"/>
        </w:rPr>
        <w:t>COMERCIO</w:t>
      </w:r>
    </w:p>
    <w:p>
      <w:pPr>
        <w:spacing w:line="146" w:lineRule="exact" w:before="107"/>
        <w:ind w:left="798" w:right="0" w:firstLine="0"/>
        <w:jc w:val="left"/>
        <w:rPr>
          <w:rFonts w:ascii="Calibri"/>
          <w:sz w:val="12"/>
        </w:rPr>
      </w:pPr>
      <w:r>
        <w:rPr/>
        <w:br w:type="column"/>
      </w:r>
      <w:r>
        <w:rPr>
          <w:rFonts w:ascii="Calibri"/>
          <w:w w:val="110"/>
          <w:sz w:val="12"/>
        </w:rPr>
        <w:t>Assinado de forma digital por FALCAO E CRUZ</w:t>
      </w:r>
    </w:p>
    <w:p>
      <w:pPr>
        <w:spacing w:after="0" w:line="146" w:lineRule="exact"/>
        <w:jc w:val="left"/>
        <w:rPr>
          <w:rFonts w:ascii="Calibri"/>
          <w:sz w:val="12"/>
        </w:rPr>
        <w:sectPr>
          <w:type w:val="continuous"/>
          <w:pgSz w:w="11900" w:h="16840"/>
          <w:pgMar w:top="1980" w:bottom="1940" w:left="520" w:right="600"/>
          <w:cols w:num="2" w:equalWidth="0">
            <w:col w:w="4667" w:space="40"/>
            <w:col w:w="6073"/>
          </w:cols>
        </w:sectPr>
      </w:pPr>
    </w:p>
    <w:p>
      <w:pPr>
        <w:spacing w:line="249" w:lineRule="auto" w:before="7"/>
        <w:ind w:left="5504" w:right="2380" w:firstLine="0"/>
        <w:jc w:val="left"/>
        <w:rPr>
          <w:rFonts w:ascii="Calibri"/>
          <w:sz w:val="12"/>
        </w:rPr>
      </w:pPr>
      <w:r>
        <w:rPr>
          <w:rFonts w:ascii="Calibri"/>
          <w:w w:val="105"/>
          <w:sz w:val="12"/>
        </w:rPr>
        <w:t>COMERCIO ALIMENTICIOS LTDA:09587749000151 Dados: 2020.06.03 15:17:12 -03'00'</w:t>
      </w:r>
    </w:p>
    <w:p>
      <w:pPr>
        <w:pStyle w:val="BodyText"/>
        <w:spacing w:before="7"/>
        <w:ind w:left="2771" w:right="2554"/>
        <w:jc w:val="center"/>
      </w:pPr>
      <w:r>
        <w:rPr/>
        <w:t>FALCÃO E CRUZ COMERCIO DE ALIMENTOS EIRELE CNPJ 09.587.749/0001-51</w:t>
      </w:r>
    </w:p>
    <w:p>
      <w:pPr>
        <w:pStyle w:val="BodyText"/>
        <w:spacing w:before="4"/>
        <w:ind w:left="2771" w:right="2541"/>
        <w:jc w:val="center"/>
      </w:pPr>
      <w:r>
        <w:rPr>
          <w:w w:val="105"/>
        </w:rPr>
        <w:t>CONTRATADO(A)</w:t>
      </w: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96"/>
        <w:ind w:left="169"/>
      </w:pPr>
      <w:r>
        <w:rPr/>
        <w:t>Testemunhas:</w:t>
      </w:r>
    </w:p>
    <w:p>
      <w:pPr>
        <w:spacing w:after="0"/>
        <w:sectPr>
          <w:type w:val="continuous"/>
          <w:pgSz w:w="11900" w:h="16840"/>
          <w:pgMar w:top="1980" w:bottom="1940" w:left="520" w:right="600"/>
        </w:sectPr>
      </w:pPr>
    </w:p>
    <w:p>
      <w:pPr>
        <w:pStyle w:val="BodyText"/>
        <w:rPr>
          <w:sz w:val="20"/>
        </w:rPr>
      </w:pPr>
    </w:p>
    <w:p>
      <w:pPr>
        <w:pStyle w:val="BodyText"/>
        <w:rPr>
          <w:sz w:val="20"/>
        </w:rPr>
      </w:pPr>
    </w:p>
    <w:p>
      <w:pPr>
        <w:pStyle w:val="BodyText"/>
        <w:spacing w:before="3"/>
        <w:rPr>
          <w:sz w:val="17"/>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p>
      <w:pPr>
        <w:spacing w:after="0"/>
        <w:sectPr>
          <w:pgSz w:w="11900" w:h="16840"/>
          <w:pgMar w:header="696" w:footer="1755" w:top="1980" w:bottom="1940" w:left="520" w:right="600"/>
        </w:sectPr>
      </w:pPr>
    </w:p>
    <w:p>
      <w:pPr>
        <w:pStyle w:val="BodyText"/>
        <w:rPr>
          <w:sz w:val="20"/>
        </w:rPr>
      </w:pPr>
    </w:p>
    <w:p>
      <w:pPr>
        <w:spacing w:before="207"/>
        <w:ind w:left="2930" w:right="1872" w:firstLine="0"/>
        <w:jc w:val="center"/>
        <w:rPr>
          <w:sz w:val="24"/>
        </w:rPr>
      </w:pPr>
      <w:r>
        <w:rPr/>
        <w:drawing>
          <wp:anchor distT="0" distB="0" distL="0" distR="0" allowOverlap="1" layoutInCell="1" locked="0" behindDoc="0" simplePos="0" relativeHeight="15730176">
            <wp:simplePos x="0" y="0"/>
            <wp:positionH relativeFrom="page">
              <wp:posOffset>1080135</wp:posOffset>
            </wp:positionH>
            <wp:positionV relativeFrom="paragraph">
              <wp:posOffset>-144232</wp:posOffset>
            </wp:positionV>
            <wp:extent cx="891540" cy="79502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891540" cy="795020"/>
                    </a:xfrm>
                    <a:prstGeom prst="rect">
                      <a:avLst/>
                    </a:prstGeom>
                  </pic:spPr>
                </pic:pic>
              </a:graphicData>
            </a:graphic>
          </wp:anchor>
        </w:drawing>
      </w:r>
      <w:bookmarkStart w:name="ERRATA - CONTRATO KITS DE HIGIENE E LIMP" w:id="2"/>
      <w:bookmarkEnd w:id="2"/>
      <w:r>
        <w:rPr/>
      </w:r>
      <w:r>
        <w:rPr>
          <w:sz w:val="24"/>
        </w:rPr>
        <w:t>Estado do Pará</w:t>
      </w:r>
    </w:p>
    <w:p>
      <w:pPr>
        <w:spacing w:before="0"/>
        <w:ind w:left="2930" w:right="1871" w:firstLine="0"/>
        <w:jc w:val="center"/>
        <w:rPr>
          <w:sz w:val="24"/>
        </w:rPr>
      </w:pPr>
      <w:r>
        <w:rPr>
          <w:sz w:val="24"/>
        </w:rPr>
        <w:t>GOVERNO MUNICIPAL DE PRIMAVERA FUNDO MUNICIPAL DE SAÚDE</w:t>
      </w:r>
    </w:p>
    <w:p>
      <w:pPr>
        <w:pStyle w:val="BodyText"/>
        <w:spacing w:before="8"/>
        <w:rPr>
          <w:sz w:val="15"/>
        </w:rPr>
      </w:pPr>
    </w:p>
    <w:p>
      <w:pPr>
        <w:spacing w:before="100"/>
        <w:ind w:left="1222" w:right="0" w:firstLine="0"/>
        <w:jc w:val="left"/>
        <w:rPr>
          <w:rFonts w:ascii="Arial Narrow" w:hAnsi="Arial Narrow"/>
          <w:b/>
          <w:sz w:val="24"/>
        </w:rPr>
      </w:pPr>
      <w:r>
        <w:rPr>
          <w:rFonts w:ascii="Arial Narrow" w:hAnsi="Arial Narrow"/>
          <w:b/>
          <w:sz w:val="24"/>
        </w:rPr>
        <w:t>PROCESSO N° 2505001/2020</w:t>
      </w:r>
    </w:p>
    <w:p>
      <w:pPr>
        <w:spacing w:line="360" w:lineRule="auto" w:before="138"/>
        <w:ind w:left="1222" w:right="4232" w:firstLine="0"/>
        <w:jc w:val="left"/>
        <w:rPr>
          <w:rFonts w:ascii="Arial Narrow" w:hAnsi="Arial Narrow"/>
          <w:b/>
          <w:sz w:val="24"/>
        </w:rPr>
      </w:pPr>
      <w:r>
        <w:rPr>
          <w:rFonts w:ascii="Arial Narrow" w:hAnsi="Arial Narrow"/>
          <w:b/>
          <w:sz w:val="24"/>
        </w:rPr>
        <w:t>CONTRATO ADMINISTRATIVO N° 20200529001 ERRATA AO CONTRATO.</w:t>
      </w:r>
    </w:p>
    <w:p>
      <w:pPr>
        <w:spacing w:line="275" w:lineRule="exact" w:before="0"/>
        <w:ind w:left="1222" w:right="0" w:firstLine="0"/>
        <w:jc w:val="left"/>
        <w:rPr>
          <w:rFonts w:ascii="Arial Narrow" w:hAnsi="Arial Narrow"/>
          <w:b/>
          <w:sz w:val="24"/>
        </w:rPr>
      </w:pPr>
      <w:r>
        <w:rPr>
          <w:rFonts w:ascii="Arial Narrow" w:hAnsi="Arial Narrow"/>
          <w:b/>
          <w:sz w:val="24"/>
        </w:rPr>
        <w:t>DISPENSA DE LICITAÇÃO N° 007/2020 COVID-19</w:t>
      </w:r>
    </w:p>
    <w:p>
      <w:pPr>
        <w:pStyle w:val="BodyText"/>
        <w:rPr>
          <w:rFonts w:ascii="Arial Narrow"/>
          <w:b/>
          <w:sz w:val="28"/>
        </w:rPr>
      </w:pPr>
    </w:p>
    <w:p>
      <w:pPr>
        <w:spacing w:before="231"/>
        <w:ind w:left="2930" w:right="1873" w:firstLine="0"/>
        <w:jc w:val="center"/>
        <w:rPr>
          <w:rFonts w:ascii="Arial Narrow"/>
          <w:b/>
          <w:sz w:val="24"/>
        </w:rPr>
      </w:pPr>
      <w:r>
        <w:rPr>
          <w:rFonts w:ascii="Arial Narrow"/>
          <w:b/>
          <w:sz w:val="24"/>
        </w:rPr>
        <w:t>ERRATA</w:t>
      </w:r>
    </w:p>
    <w:p>
      <w:pPr>
        <w:pStyle w:val="BodyText"/>
        <w:rPr>
          <w:rFonts w:ascii="Arial Narrow"/>
          <w:b/>
          <w:sz w:val="28"/>
        </w:rPr>
      </w:pPr>
    </w:p>
    <w:p>
      <w:pPr>
        <w:spacing w:line="360" w:lineRule="auto" w:before="229" w:after="4"/>
        <w:ind w:left="1222" w:right="157" w:firstLine="0"/>
        <w:jc w:val="both"/>
        <w:rPr>
          <w:rFonts w:ascii="Arial Narrow" w:hAnsi="Arial Narrow"/>
          <w:sz w:val="24"/>
        </w:rPr>
      </w:pPr>
      <w:r>
        <w:rPr>
          <w:rFonts w:ascii="Arial Narrow" w:hAnsi="Arial Narrow"/>
          <w:sz w:val="24"/>
        </w:rPr>
        <w:t>Segue errata ao contrato supracitado na CLÁUSULA PRIMEIRA – DO OBJETO CONTRATUAL para aquisição de insumos de higiene e limpeza, para confecções de Kit’s para distribuição gratuita as famílias carentes das comunidades e do Município de Primavera:</w:t>
      </w:r>
    </w:p>
    <w:tbl>
      <w:tblPr>
        <w:tblW w:w="0" w:type="auto"/>
        <w:jc w:val="left"/>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3"/>
        <w:gridCol w:w="4323"/>
      </w:tblGrid>
      <w:tr>
        <w:trPr>
          <w:trHeight w:val="613" w:hRule="atLeast"/>
        </w:trPr>
        <w:tc>
          <w:tcPr>
            <w:tcW w:w="4323" w:type="dxa"/>
          </w:tcPr>
          <w:p>
            <w:pPr>
              <w:pStyle w:val="TableParagraph"/>
              <w:spacing w:before="96"/>
              <w:ind w:left="1609" w:right="1601"/>
              <w:jc w:val="center"/>
              <w:rPr>
                <w:rFonts w:ascii="Arial Narrow" w:hAnsi="Arial Narrow"/>
                <w:b/>
                <w:sz w:val="24"/>
              </w:rPr>
            </w:pPr>
            <w:r>
              <w:rPr>
                <w:rFonts w:ascii="Arial Narrow" w:hAnsi="Arial Narrow"/>
                <w:b/>
                <w:sz w:val="24"/>
              </w:rPr>
              <w:t>Onde se lê:</w:t>
            </w:r>
          </w:p>
        </w:tc>
        <w:tc>
          <w:tcPr>
            <w:tcW w:w="4323" w:type="dxa"/>
          </w:tcPr>
          <w:p>
            <w:pPr>
              <w:pStyle w:val="TableParagraph"/>
              <w:spacing w:line="271" w:lineRule="exact"/>
              <w:ind w:left="1609" w:right="1598"/>
              <w:jc w:val="center"/>
              <w:rPr>
                <w:rFonts w:ascii="Arial Narrow"/>
                <w:b/>
                <w:sz w:val="24"/>
              </w:rPr>
            </w:pPr>
            <w:r>
              <w:rPr>
                <w:rFonts w:ascii="Arial Narrow"/>
                <w:b/>
                <w:sz w:val="24"/>
              </w:rPr>
              <w:t>Leia-se:</w:t>
            </w:r>
          </w:p>
        </w:tc>
      </w:tr>
      <w:tr>
        <w:trPr>
          <w:trHeight w:val="1583" w:hRule="atLeast"/>
        </w:trPr>
        <w:tc>
          <w:tcPr>
            <w:tcW w:w="4323" w:type="dxa"/>
          </w:tcPr>
          <w:p>
            <w:pPr>
              <w:pStyle w:val="TableParagraph"/>
              <w:spacing w:before="5"/>
              <w:rPr>
                <w:rFonts w:ascii="Arial Narrow"/>
                <w:sz w:val="19"/>
              </w:rPr>
            </w:pPr>
          </w:p>
          <w:p>
            <w:pPr>
              <w:pStyle w:val="TableParagraph"/>
              <w:ind w:left="107" w:right="224"/>
              <w:rPr>
                <w:rFonts w:ascii="Times New Roman" w:hAnsi="Times New Roman"/>
                <w:b/>
                <w:sz w:val="20"/>
              </w:rPr>
            </w:pPr>
            <w:r>
              <w:rPr>
                <w:rFonts w:ascii="Times New Roman" w:hAnsi="Times New Roman"/>
                <w:sz w:val="20"/>
              </w:rPr>
              <w:t>SABÃO EM BARRA 500G MARCA RICO, NA UNIDADE DE MEDIDA</w:t>
            </w:r>
            <w:r>
              <w:rPr>
                <w:rFonts w:ascii="Times New Roman" w:hAnsi="Times New Roman"/>
                <w:sz w:val="20"/>
                <w:u w:val="single"/>
              </w:rPr>
              <w:t> </w:t>
            </w:r>
            <w:r>
              <w:rPr>
                <w:rFonts w:ascii="Times New Roman" w:hAnsi="Times New Roman"/>
                <w:b/>
                <w:sz w:val="20"/>
                <w:u w:val="single"/>
              </w:rPr>
              <w:t>“CAIXA”</w:t>
            </w:r>
          </w:p>
        </w:tc>
        <w:tc>
          <w:tcPr>
            <w:tcW w:w="4323" w:type="dxa"/>
          </w:tcPr>
          <w:p>
            <w:pPr>
              <w:pStyle w:val="TableParagraph"/>
              <w:spacing w:before="197"/>
              <w:ind w:left="107" w:right="224"/>
              <w:rPr>
                <w:rFonts w:ascii="Times New Roman" w:hAnsi="Times New Roman"/>
                <w:b/>
                <w:sz w:val="20"/>
              </w:rPr>
            </w:pPr>
            <w:r>
              <w:rPr>
                <w:rFonts w:ascii="Times New Roman" w:hAnsi="Times New Roman"/>
                <w:sz w:val="20"/>
              </w:rPr>
              <w:t>SABÃO EM BARRA 500G MARCA RICO, NA UNIDADE DE MEDIDA</w:t>
            </w:r>
            <w:r>
              <w:rPr>
                <w:rFonts w:ascii="Times New Roman" w:hAnsi="Times New Roman"/>
                <w:sz w:val="20"/>
                <w:u w:val="single"/>
              </w:rPr>
              <w:t> </w:t>
            </w:r>
            <w:r>
              <w:rPr>
                <w:rFonts w:ascii="Times New Roman" w:hAnsi="Times New Roman"/>
                <w:b/>
                <w:sz w:val="20"/>
                <w:u w:val="single"/>
              </w:rPr>
              <w:t>“UNIDADE”</w:t>
            </w:r>
          </w:p>
        </w:tc>
      </w:tr>
    </w:tbl>
    <w:p>
      <w:pPr>
        <w:pStyle w:val="BodyText"/>
        <w:rPr>
          <w:rFonts w:ascii="Arial Narrow"/>
          <w:sz w:val="28"/>
        </w:rPr>
      </w:pPr>
    </w:p>
    <w:p>
      <w:pPr>
        <w:pStyle w:val="BodyText"/>
        <w:spacing w:before="10"/>
        <w:rPr>
          <w:rFonts w:ascii="Arial Narrow"/>
          <w:sz w:val="31"/>
        </w:rPr>
      </w:pPr>
    </w:p>
    <w:p>
      <w:pPr>
        <w:spacing w:before="0"/>
        <w:ind w:left="2930" w:right="1869" w:firstLine="0"/>
        <w:jc w:val="center"/>
        <w:rPr>
          <w:rFonts w:ascii="Arial Narrow"/>
          <w:sz w:val="24"/>
        </w:rPr>
      </w:pPr>
      <w:r>
        <w:rPr>
          <w:rFonts w:ascii="Arial Narrow"/>
          <w:sz w:val="24"/>
        </w:rPr>
        <w:t>Primavera-PA, em 02 de junho de 2020.</w:t>
      </w:r>
    </w:p>
    <w:p>
      <w:pPr>
        <w:pStyle w:val="BodyText"/>
        <w:rPr>
          <w:rFonts w:ascii="Arial Narrow"/>
          <w:sz w:val="20"/>
        </w:rPr>
      </w:pPr>
    </w:p>
    <w:p>
      <w:pPr>
        <w:pStyle w:val="BodyText"/>
        <w:rPr>
          <w:rFonts w:ascii="Arial Narrow"/>
          <w:sz w:val="20"/>
        </w:rPr>
      </w:pPr>
    </w:p>
    <w:p>
      <w:pPr>
        <w:spacing w:after="0"/>
        <w:rPr>
          <w:rFonts w:ascii="Arial Narrow"/>
          <w:sz w:val="20"/>
        </w:rPr>
        <w:sectPr>
          <w:headerReference w:type="default" r:id="rId7"/>
          <w:footerReference w:type="default" r:id="rId8"/>
          <w:pgSz w:w="11910" w:h="16840"/>
          <w:pgMar w:header="0" w:footer="0" w:top="520" w:bottom="280" w:left="480" w:right="1540"/>
        </w:sectPr>
      </w:pPr>
    </w:p>
    <w:p>
      <w:pPr>
        <w:pStyle w:val="BodyText"/>
        <w:spacing w:before="7"/>
        <w:rPr>
          <w:rFonts w:ascii="Arial Narrow"/>
          <w:sz w:val="25"/>
        </w:rPr>
      </w:pPr>
    </w:p>
    <w:p>
      <w:pPr>
        <w:spacing w:line="247" w:lineRule="auto" w:before="0"/>
        <w:ind w:left="104" w:right="-8" w:firstLine="0"/>
        <w:jc w:val="left"/>
        <w:rPr>
          <w:rFonts w:ascii="Calibri"/>
          <w:sz w:val="18"/>
        </w:rPr>
      </w:pPr>
      <w:r>
        <w:rPr/>
        <w:pict>
          <v:shape style="position:absolute;margin-left:92.511536pt;margin-top:-2.363126pt;width:40.65pt;height:40.35pt;mso-position-horizontal-relative:page;mso-position-vertical-relative:paragraph;z-index:-15951872" coordorigin="1850,-47" coordsize="813,807" path="m1997,589l1926,635,1881,679,1857,718,1850,746,1855,756,1860,759,1912,759,1917,758,1866,758,1873,727,1900,685,1942,637,1997,589xm2198,-47l2181,-36,2173,-11,2170,17,2170,37,2170,55,2172,75,2174,96,2178,117,2182,139,2187,162,2192,184,2198,207,2190,238,2169,295,2138,370,2098,455,2052,543,2004,625,1955,693,1908,740,1866,758,1917,758,1920,757,1963,719,2015,654,2076,556,2084,553,2076,553,2135,446,2174,363,2198,300,2213,252,2242,252,2223,204,2229,162,2213,162,2203,126,2197,91,2193,58,2192,28,2192,16,2194,-6,2199,-27,2209,-42,2229,-42,2219,-46,2198,-47xm2654,552l2631,552,2622,560,2622,582,2631,590,2654,590,2658,586,2634,586,2626,580,2626,562,2634,556,2658,556,2654,552xm2658,556l2652,556,2658,562,2658,580,2652,586,2658,586,2662,582,2662,560,2658,556xm2648,558l2634,558,2634,582,2639,582,2639,573,2649,573,2648,572,2646,571,2651,570,2639,570,2639,563,2650,563,2650,562,2648,558xm2649,573l2643,573,2645,576,2646,578,2647,582,2651,582,2650,578,2650,575,2649,573xm2650,563l2644,563,2646,564,2646,569,2643,570,2651,570,2651,566,2650,563xm2242,252l2213,252,2257,342,2304,403,2347,442,2382,465,2308,480,2230,499,2152,524,2076,553,2084,553,2154,532,2238,512,2326,497,2413,485,2475,485,2461,480,2518,477,2646,477,2624,465,2593,459,2425,459,2406,448,2387,436,2368,424,2351,411,2310,369,2275,319,2246,263,2242,252xm2475,485l2413,485,2467,510,2521,528,2570,540,2611,544,2628,543,2641,540,2650,534,2651,531,2629,531,2596,527,2555,517,2510,501,2475,485xm2654,525l2648,528,2639,531,2651,531,2654,525xm2646,477l2518,477,2583,479,2636,490,2658,516,2660,510,2662,508,2662,502,2652,481,2646,477xm2524,453l2502,454,2478,455,2425,459,2593,459,2580,456,2524,453xm2237,21l2233,45,2228,76,2221,115,2213,162,2229,162,2230,157,2234,111,2236,66,2237,21xm2229,-42l2209,-42,2218,-37,2227,-28,2234,-14,2237,6,2240,-25,2234,-41,2229,-42xe" filled="true" fillcolor="#ffd8d8" stroked="false">
            <v:path arrowok="t"/>
            <v:fill type="solid"/>
            <w10:wrap type="none"/>
          </v:shape>
        </w:pict>
      </w:r>
      <w:r>
        <w:rPr/>
        <w:pict>
          <v:shape style="position:absolute;margin-left:29.236601pt;margin-top:22.163151pt;width:82.5pt;height:11.3pt;mso-position-horizontal-relative:page;mso-position-vertical-relative:paragraph;z-index:15731712" type="#_x0000_t202" filled="false" stroked="false">
            <v:textbox inset="0,0,0,0">
              <w:txbxContent>
                <w:p>
                  <w:pPr>
                    <w:spacing w:line="218" w:lineRule="exact" w:before="7"/>
                    <w:ind w:left="0" w:right="0" w:firstLine="0"/>
                    <w:jc w:val="left"/>
                    <w:rPr>
                      <w:rFonts w:ascii="Calibri"/>
                      <w:sz w:val="18"/>
                    </w:rPr>
                  </w:pPr>
                  <w:r>
                    <w:rPr>
                      <w:rFonts w:ascii="Calibri"/>
                      <w:w w:val="105"/>
                      <w:sz w:val="18"/>
                    </w:rPr>
                    <w:t>SOUSA:66557860291</w:t>
                  </w:r>
                </w:p>
              </w:txbxContent>
            </v:textbox>
            <w10:wrap type="none"/>
          </v:shape>
        </w:pict>
      </w:r>
      <w:r>
        <w:rPr>
          <w:rFonts w:ascii="Calibri"/>
          <w:w w:val="110"/>
          <w:sz w:val="18"/>
        </w:rPr>
        <w:t>ANA</w:t>
      </w:r>
      <w:r>
        <w:rPr>
          <w:rFonts w:ascii="Calibri"/>
          <w:spacing w:val="-22"/>
          <w:w w:val="110"/>
          <w:sz w:val="18"/>
        </w:rPr>
        <w:t> </w:t>
      </w:r>
      <w:r>
        <w:rPr>
          <w:rFonts w:ascii="Calibri"/>
          <w:w w:val="110"/>
          <w:sz w:val="18"/>
        </w:rPr>
        <w:t>RENATA</w:t>
      </w:r>
      <w:r>
        <w:rPr>
          <w:rFonts w:ascii="Calibri"/>
          <w:spacing w:val="-22"/>
          <w:w w:val="110"/>
          <w:sz w:val="18"/>
        </w:rPr>
        <w:t> </w:t>
      </w:r>
      <w:r>
        <w:rPr>
          <w:rFonts w:ascii="Calibri"/>
          <w:spacing w:val="-4"/>
          <w:w w:val="110"/>
          <w:sz w:val="18"/>
        </w:rPr>
        <w:t>BRITO </w:t>
      </w:r>
      <w:r>
        <w:rPr>
          <w:rFonts w:ascii="Calibri"/>
          <w:w w:val="110"/>
          <w:sz w:val="18"/>
        </w:rPr>
        <w:t>DE</w:t>
      </w:r>
    </w:p>
    <w:p>
      <w:pPr>
        <w:pStyle w:val="BodyText"/>
        <w:rPr>
          <w:rFonts w:ascii="Calibri"/>
          <w:sz w:val="10"/>
        </w:rPr>
      </w:pPr>
      <w:r>
        <w:rPr/>
        <w:br w:type="column"/>
      </w:r>
      <w:r>
        <w:rPr>
          <w:rFonts w:ascii="Calibri"/>
          <w:sz w:val="10"/>
        </w:rPr>
      </w:r>
    </w:p>
    <w:p>
      <w:pPr>
        <w:pStyle w:val="BodyText"/>
        <w:spacing w:before="10"/>
        <w:rPr>
          <w:rFonts w:ascii="Calibri"/>
          <w:sz w:val="12"/>
        </w:rPr>
      </w:pPr>
    </w:p>
    <w:p>
      <w:pPr>
        <w:spacing w:line="254" w:lineRule="auto" w:before="0"/>
        <w:ind w:left="104" w:right="6523" w:firstLine="0"/>
        <w:jc w:val="left"/>
        <w:rPr>
          <w:rFonts w:ascii="Calibri"/>
          <w:sz w:val="8"/>
        </w:rPr>
      </w:pPr>
      <w:r>
        <w:rPr>
          <w:rFonts w:ascii="Calibri"/>
          <w:w w:val="110"/>
          <w:sz w:val="8"/>
        </w:rPr>
        <w:t>Assinado de forma digital por ANA RENATA BRITO DE SOUSA:66557860291</w:t>
      </w:r>
    </w:p>
    <w:p>
      <w:pPr>
        <w:spacing w:line="254" w:lineRule="auto" w:before="0"/>
        <w:ind w:left="104" w:right="6392" w:firstLine="0"/>
        <w:jc w:val="left"/>
        <w:rPr>
          <w:rFonts w:ascii="Calibri"/>
          <w:sz w:val="8"/>
        </w:rPr>
      </w:pPr>
      <w:r>
        <w:rPr>
          <w:rFonts w:ascii="Calibri"/>
          <w:w w:val="110"/>
          <w:sz w:val="8"/>
        </w:rPr>
        <w:t>DN: c=BR, o=ICP-Brasil, ou=Secretaria da Receita Federal do Brasil - RFB, ou=RFB e-CPF A3, ou=VALID, ou=AR CERTIFICAR, cn=ANA</w:t>
      </w:r>
    </w:p>
    <w:p>
      <w:pPr>
        <w:spacing w:after="0" w:line="254" w:lineRule="auto"/>
        <w:jc w:val="left"/>
        <w:rPr>
          <w:rFonts w:ascii="Calibri"/>
          <w:sz w:val="8"/>
        </w:rPr>
        <w:sectPr>
          <w:type w:val="continuous"/>
          <w:pgSz w:w="11910" w:h="16840"/>
          <w:pgMar w:top="1980" w:bottom="1940" w:left="480" w:right="1540"/>
          <w:cols w:num="2" w:equalWidth="0">
            <w:col w:w="1649" w:space="53"/>
            <w:col w:w="8188"/>
          </w:cols>
        </w:sectPr>
      </w:pPr>
    </w:p>
    <w:p>
      <w:pPr>
        <w:spacing w:line="254" w:lineRule="auto" w:before="0"/>
        <w:ind w:left="1806" w:right="-5" w:firstLine="0"/>
        <w:jc w:val="left"/>
        <w:rPr>
          <w:rFonts w:ascii="Calibri"/>
          <w:sz w:val="8"/>
        </w:rPr>
      </w:pPr>
      <w:r>
        <w:rPr>
          <w:rFonts w:ascii="Calibri"/>
          <w:w w:val="110"/>
          <w:sz w:val="8"/>
        </w:rPr>
        <w:t>RENATA</w:t>
      </w:r>
      <w:r>
        <w:rPr>
          <w:rFonts w:ascii="Calibri"/>
          <w:spacing w:val="-7"/>
          <w:w w:val="110"/>
          <w:sz w:val="8"/>
        </w:rPr>
        <w:t> </w:t>
      </w:r>
      <w:r>
        <w:rPr>
          <w:rFonts w:ascii="Calibri"/>
          <w:w w:val="110"/>
          <w:sz w:val="8"/>
        </w:rPr>
        <w:t>BRITO</w:t>
      </w:r>
      <w:r>
        <w:rPr>
          <w:rFonts w:ascii="Calibri"/>
          <w:spacing w:val="-7"/>
          <w:w w:val="110"/>
          <w:sz w:val="8"/>
        </w:rPr>
        <w:t> </w:t>
      </w:r>
      <w:r>
        <w:rPr>
          <w:rFonts w:ascii="Calibri"/>
          <w:w w:val="110"/>
          <w:sz w:val="8"/>
        </w:rPr>
        <w:t>DE</w:t>
      </w:r>
      <w:r>
        <w:rPr>
          <w:rFonts w:ascii="Calibri"/>
          <w:spacing w:val="-7"/>
          <w:w w:val="110"/>
          <w:sz w:val="8"/>
        </w:rPr>
        <w:t> </w:t>
      </w:r>
      <w:r>
        <w:rPr>
          <w:rFonts w:ascii="Calibri"/>
          <w:w w:val="110"/>
          <w:sz w:val="8"/>
        </w:rPr>
        <w:t>SOUSA:66557860291 Dados: 2020.06.03 11:09:52</w:t>
      </w:r>
      <w:r>
        <w:rPr>
          <w:rFonts w:ascii="Calibri"/>
          <w:spacing w:val="-13"/>
          <w:w w:val="110"/>
          <w:sz w:val="8"/>
        </w:rPr>
        <w:t> </w:t>
      </w:r>
      <w:r>
        <w:rPr>
          <w:rFonts w:ascii="Calibri"/>
          <w:w w:val="110"/>
          <w:sz w:val="8"/>
        </w:rPr>
        <w:t>-03'00'</w:t>
      </w:r>
    </w:p>
    <w:p>
      <w:pPr>
        <w:pStyle w:val="Heading1"/>
        <w:spacing w:line="360" w:lineRule="auto" w:before="123"/>
        <w:ind w:left="745" w:right="2952"/>
      </w:pPr>
      <w:r>
        <w:rPr>
          <w:b w:val="0"/>
        </w:rPr>
        <w:br w:type="column"/>
      </w:r>
      <w:r>
        <w:rPr/>
        <w:t>FUNDO MUNICIPAL DE SAÚDE CNPJ (MF) 19.184.104/0001-21 CONTRATANTE</w:t>
      </w:r>
    </w:p>
    <w:p>
      <w:pPr>
        <w:spacing w:after="0" w:line="360" w:lineRule="auto"/>
        <w:sectPr>
          <w:type w:val="continuous"/>
          <w:pgSz w:w="11910" w:h="16840"/>
          <w:pgMar w:top="1980" w:bottom="1940" w:left="480" w:right="1540"/>
          <w:cols w:num="2" w:equalWidth="0">
            <w:col w:w="3229" w:space="40"/>
            <w:col w:w="6621"/>
          </w:cols>
        </w:sectPr>
      </w:pPr>
    </w:p>
    <w:p>
      <w:pPr>
        <w:pStyle w:val="BodyText"/>
        <w:rPr>
          <w:rFonts w:ascii="Arial Narrow"/>
          <w:b/>
          <w:sz w:val="20"/>
        </w:rPr>
      </w:pPr>
    </w:p>
    <w:p>
      <w:pPr>
        <w:pStyle w:val="BodyText"/>
        <w:rPr>
          <w:rFonts w:ascii="Arial Narrow"/>
          <w:b/>
          <w:sz w:val="20"/>
        </w:rPr>
      </w:pPr>
    </w:p>
    <w:p>
      <w:pPr>
        <w:pStyle w:val="BodyText"/>
        <w:spacing w:before="4"/>
        <w:rPr>
          <w:rFonts w:ascii="Arial Narrow"/>
          <w:b/>
          <w:sz w:val="19"/>
        </w:rPr>
      </w:pPr>
    </w:p>
    <w:p>
      <w:pPr>
        <w:spacing w:after="0"/>
        <w:rPr>
          <w:rFonts w:ascii="Arial Narrow"/>
          <w:sz w:val="19"/>
        </w:rPr>
        <w:sectPr>
          <w:type w:val="continuous"/>
          <w:pgSz w:w="11910" w:h="16840"/>
          <w:pgMar w:top="1980" w:bottom="1940" w:left="480" w:right="1540"/>
        </w:sectPr>
      </w:pPr>
    </w:p>
    <w:p>
      <w:pPr>
        <w:pStyle w:val="Heading2"/>
        <w:spacing w:line="239" w:lineRule="exact" w:before="98"/>
      </w:pPr>
      <w:r>
        <w:rPr/>
        <w:pict>
          <v:shape style="position:absolute;margin-left:271.310730pt;margin-top:3.573354pt;width:46.35pt;height:46pt;mso-position-horizontal-relative:page;mso-position-vertical-relative:paragraph;z-index:-15951360" coordorigin="5426,71" coordsize="927,920" path="m5593,797l5513,849,5461,900,5434,944,5426,976,5432,988,5437,991,5497,991,5502,989,5444,989,5452,955,5483,907,5531,851,5593,797xm5822,71l5804,84,5794,113,5791,145,5790,168,5791,188,5793,211,5796,235,5800,259,5804,284,5810,310,5816,335,5822,361,5815,391,5796,446,5766,520,5728,605,5683,695,5635,783,5585,863,5535,929,5487,973,5444,989,5502,989,5506,988,5554,946,5614,871,5684,759,5693,756,5684,756,5739,656,5780,574,5808,509,5827,456,5839,413,5873,413,5852,358,5858,310,5839,310,5829,269,5821,229,5817,191,5816,157,5816,143,5818,119,5824,94,5836,77,5859,77,5846,72,5822,71xm6343,754l6317,754,6306,764,6306,789,6317,799,6343,799,6348,794,6320,794,6311,787,6311,767,6320,759,6348,759,6343,754xm6348,759l6340,759,6347,767,6347,787,6340,794,6348,794,6353,789,6353,764,6348,759xm6336,762l6321,762,6321,789,6325,789,6325,779,6337,779,6337,778,6334,777,6339,775,6325,775,6325,768,6339,768,6338,766,6336,762xm6337,779l6331,779,6333,782,6334,785,6335,789,6339,789,6338,785,6338,781,6337,779xm6339,768l6332,768,6334,769,6334,774,6331,775,6339,775,6339,771,6339,768xm5873,413l5839,413,5890,515,5943,585,5993,629,6033,655,5965,668,5895,685,5824,705,5753,729,5684,756,5693,756,5754,737,5829,718,5909,702,5989,689,6068,679,6139,679,6123,672,6187,669,6333,669,6309,656,6274,649,6082,649,6060,636,6038,623,6017,609,5997,594,5950,547,5910,489,5877,425,5873,413xm6139,679l6068,679,6130,707,6191,728,6247,741,6294,746,6314,745,6328,741,6338,734,6340,731,6314,731,6277,727,6230,715,6178,696,6139,679xm6343,724l6337,727,6326,731,6340,731,6343,724xm6333,669l6187,669,6262,672,6323,684,6347,714,6350,707,6353,704,6353,698,6341,674,6333,669xm6195,642l6170,643,6142,644,6082,649,6274,649,6259,646,6195,642xm5868,149l5863,177,5857,213,5849,257,5839,310,5858,310,5859,304,5864,252,5866,201,5868,149xm5859,77l5836,77,5846,84,5856,94,5863,109,5868,132,5871,97,5863,79,5859,77xe" filled="true" fillcolor="#ffd8d8" stroked="false">
            <v:path arrowok="t"/>
            <v:fill type="solid"/>
            <w10:wrap type="none"/>
          </v:shape>
        </w:pict>
      </w:r>
      <w:r>
        <w:rPr>
          <w:w w:val="105"/>
        </w:rPr>
        <w:t>FALCAO E </w:t>
      </w:r>
      <w:r>
        <w:rPr>
          <w:spacing w:val="-5"/>
          <w:w w:val="105"/>
        </w:rPr>
        <w:t>CRUZ</w:t>
      </w:r>
    </w:p>
    <w:p>
      <w:pPr>
        <w:spacing w:line="180" w:lineRule="exact" w:before="157"/>
        <w:ind w:left="976" w:right="0" w:firstLine="0"/>
        <w:jc w:val="left"/>
        <w:rPr>
          <w:rFonts w:ascii="Calibri"/>
          <w:sz w:val="15"/>
        </w:rPr>
      </w:pPr>
      <w:r>
        <w:rPr/>
        <w:br w:type="column"/>
      </w:r>
      <w:r>
        <w:rPr>
          <w:rFonts w:ascii="Calibri"/>
          <w:w w:val="105"/>
          <w:sz w:val="15"/>
        </w:rPr>
        <w:t>Assinado de forma digital por FALCAO</w:t>
      </w:r>
    </w:p>
    <w:p>
      <w:pPr>
        <w:spacing w:after="0" w:line="180" w:lineRule="exact"/>
        <w:jc w:val="left"/>
        <w:rPr>
          <w:rFonts w:ascii="Calibri"/>
          <w:sz w:val="15"/>
        </w:rPr>
        <w:sectPr>
          <w:type w:val="continuous"/>
          <w:pgSz w:w="11910" w:h="16840"/>
          <w:pgMar w:top="1980" w:bottom="1940" w:left="480" w:right="1540"/>
          <w:cols w:num="2" w:equalWidth="0">
            <w:col w:w="4439" w:space="40"/>
            <w:col w:w="5411"/>
          </w:cols>
        </w:sectPr>
      </w:pPr>
    </w:p>
    <w:p>
      <w:pPr>
        <w:spacing w:line="153" w:lineRule="auto" w:before="37"/>
        <w:ind w:left="2532" w:right="1957" w:firstLine="0"/>
        <w:jc w:val="center"/>
        <w:rPr>
          <w:rFonts w:ascii="Calibri"/>
          <w:sz w:val="15"/>
        </w:rPr>
      </w:pPr>
      <w:r>
        <w:rPr/>
        <w:pict>
          <v:shape style="position:absolute;margin-left:296.774414pt;margin-top:8.928835pt;width:71.7pt;height:8.950pt;mso-position-horizontal-relative:page;mso-position-vertical-relative:paragraph;z-index:-15950336" type="#_x0000_t202" filled="false" stroked="false">
            <v:textbox inset="0,0,0,0">
              <w:txbxContent>
                <w:p>
                  <w:pPr>
                    <w:spacing w:line="179" w:lineRule="exact" w:before="0"/>
                    <w:ind w:left="0" w:right="0" w:firstLine="0"/>
                    <w:jc w:val="left"/>
                    <w:rPr>
                      <w:rFonts w:ascii="Calibri"/>
                      <w:sz w:val="15"/>
                    </w:rPr>
                  </w:pPr>
                  <w:r>
                    <w:rPr>
                      <w:rFonts w:ascii="Calibri"/>
                      <w:sz w:val="15"/>
                    </w:rPr>
                    <w:t>LTDA:09587749000151</w:t>
                  </w:r>
                </w:p>
              </w:txbxContent>
            </v:textbox>
            <w10:wrap type="none"/>
          </v:shape>
        </w:pict>
      </w:r>
      <w:r>
        <w:rPr>
          <w:rFonts w:ascii="Calibri"/>
          <w:position w:val="-10"/>
          <w:sz w:val="23"/>
        </w:rPr>
        <w:t>COMERCIO ALIMENTICIOS </w:t>
      </w:r>
      <w:r>
        <w:rPr>
          <w:rFonts w:ascii="Calibri"/>
          <w:sz w:val="15"/>
        </w:rPr>
        <w:t>E CRUZ COMERCIO ALIMENTICIOS</w:t>
      </w:r>
    </w:p>
    <w:p>
      <w:pPr>
        <w:spacing w:after="0" w:line="153" w:lineRule="auto"/>
        <w:jc w:val="center"/>
        <w:rPr>
          <w:rFonts w:ascii="Calibri"/>
          <w:sz w:val="15"/>
        </w:rPr>
        <w:sectPr>
          <w:type w:val="continuous"/>
          <w:pgSz w:w="11910" w:h="16840"/>
          <w:pgMar w:top="1980" w:bottom="1940" w:left="480" w:right="1540"/>
        </w:sectPr>
      </w:pPr>
    </w:p>
    <w:p>
      <w:pPr>
        <w:pStyle w:val="Heading2"/>
      </w:pPr>
      <w:r>
        <w:rPr/>
        <w:t>LTDA:09587749000151</w:t>
      </w:r>
    </w:p>
    <w:p>
      <w:pPr>
        <w:spacing w:before="103"/>
        <w:ind w:left="303" w:right="0" w:firstLine="0"/>
        <w:jc w:val="left"/>
        <w:rPr>
          <w:rFonts w:ascii="Calibri"/>
          <w:sz w:val="15"/>
        </w:rPr>
      </w:pPr>
      <w:r>
        <w:rPr/>
        <w:br w:type="column"/>
      </w:r>
      <w:r>
        <w:rPr>
          <w:rFonts w:ascii="Calibri"/>
          <w:sz w:val="15"/>
        </w:rPr>
        <w:t>Dados: 2020.06.03 15:18:05 -03'00'</w:t>
      </w:r>
    </w:p>
    <w:p>
      <w:pPr>
        <w:spacing w:after="0"/>
        <w:jc w:val="left"/>
        <w:rPr>
          <w:rFonts w:ascii="Calibri"/>
          <w:sz w:val="15"/>
        </w:rPr>
        <w:sectPr>
          <w:type w:val="continuous"/>
          <w:pgSz w:w="11910" w:h="16840"/>
          <w:pgMar w:top="1980" w:bottom="1940" w:left="480" w:right="1540"/>
          <w:cols w:num="2" w:equalWidth="0">
            <w:col w:w="5113" w:space="40"/>
            <w:col w:w="4737"/>
          </w:cols>
        </w:sectPr>
      </w:pPr>
    </w:p>
    <w:p>
      <w:pPr>
        <w:pStyle w:val="Heading1"/>
        <w:spacing w:line="360" w:lineRule="auto" w:before="46"/>
        <w:ind w:left="2930" w:right="1868"/>
      </w:pPr>
      <w:r>
        <w:rPr/>
        <w:t>FALCÃO E CRUZ COMÉCIO DE ALIMENTOS EIRELE CNPJ 09.587.749/0001-51</w:t>
      </w:r>
    </w:p>
    <w:p>
      <w:pPr>
        <w:spacing w:line="275" w:lineRule="exact" w:before="0"/>
        <w:ind w:left="2930" w:right="1873" w:firstLine="0"/>
        <w:jc w:val="center"/>
        <w:rPr>
          <w:rFonts w:ascii="Arial Narrow"/>
          <w:b/>
          <w:sz w:val="24"/>
        </w:rPr>
      </w:pPr>
      <w:r>
        <w:rPr>
          <w:rFonts w:ascii="Arial Narrow"/>
          <w:b/>
          <w:sz w:val="24"/>
        </w:rPr>
        <w:t>CONTRATADA</w:t>
      </w:r>
    </w:p>
    <w:sectPr>
      <w:type w:val="continuous"/>
      <w:pgSz w:w="11910" w:h="16840"/>
      <w:pgMar w:top="1980" w:bottom="1940" w:left="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pt;margin-top:743.227234pt;width:203.1pt;height:11.15pt;mso-position-horizontal-relative:page;mso-position-vertical-relative:page;z-index:-15952384" type="#_x0000_t202" filled="false" stroked="false">
          <v:textbox inset="0,0,0,0">
            <w:txbxContent>
              <w:p>
                <w:pPr>
                  <w:spacing w:before="17"/>
                  <w:ind w:left="20" w:right="0" w:firstLine="0"/>
                  <w:jc w:val="left"/>
                  <w:rPr>
                    <w:b/>
                    <w:sz w:val="16"/>
                  </w:rPr>
                </w:pPr>
                <w:r>
                  <w:rPr>
                    <w:b/>
                    <w:w w:val="105"/>
                    <w:sz w:val="16"/>
                  </w:rPr>
                  <w:t>AV. GENERAL MOURA CARVALHO, S/N, CENTRO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62560">
          <wp:simplePos x="0" y="0"/>
          <wp:positionH relativeFrom="page">
            <wp:posOffset>494668</wp:posOffset>
          </wp:positionH>
          <wp:positionV relativeFrom="page">
            <wp:posOffset>513884</wp:posOffset>
          </wp:positionV>
          <wp:extent cx="751515" cy="7327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1515" cy="732761"/>
                  </a:xfrm>
                  <a:prstGeom prst="rect">
                    <a:avLst/>
                  </a:prstGeom>
                </pic:spPr>
              </pic:pic>
            </a:graphicData>
          </a:graphic>
        </wp:anchor>
      </w:drawing>
    </w:r>
    <w:r>
      <w:rPr/>
      <w:drawing>
        <wp:anchor distT="0" distB="0" distL="0" distR="0" allowOverlap="1" layoutInCell="1" locked="0" behindDoc="1" simplePos="0" relativeHeight="487363072">
          <wp:simplePos x="0" y="0"/>
          <wp:positionH relativeFrom="page">
            <wp:posOffset>6221406</wp:posOffset>
          </wp:positionH>
          <wp:positionV relativeFrom="page">
            <wp:posOffset>513884</wp:posOffset>
          </wp:positionV>
          <wp:extent cx="751515" cy="75179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15" cy="7517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8.509995pt;margin-top:33.780556pt;width:222.5pt;height:36.8pt;mso-position-horizontal-relative:page;mso-position-vertical-relative:page;z-index:-15952896" type="#_x0000_t202" filled="false" stroked="false">
          <v:textbox inset="0,0,0,0">
            <w:txbxContent>
              <w:p>
                <w:pPr>
                  <w:spacing w:before="16"/>
                  <w:ind w:left="54" w:right="69" w:firstLine="0"/>
                  <w:jc w:val="center"/>
                  <w:rPr>
                    <w:b/>
                    <w:sz w:val="19"/>
                  </w:rPr>
                </w:pPr>
                <w:r>
                  <w:rPr>
                    <w:b/>
                    <w:sz w:val="19"/>
                  </w:rPr>
                  <w:t>Estado do Pará</w:t>
                </w:r>
              </w:p>
              <w:p>
                <w:pPr>
                  <w:spacing w:before="8"/>
                  <w:ind w:left="69" w:right="69" w:firstLine="0"/>
                  <w:jc w:val="center"/>
                  <w:rPr>
                    <w:b/>
                    <w:sz w:val="22"/>
                  </w:rPr>
                </w:pPr>
                <w:r>
                  <w:rPr>
                    <w:b/>
                    <w:sz w:val="22"/>
                  </w:rPr>
                  <w:t>GOVERNO MUNICIPAL DE PRIMAVERA</w:t>
                </w:r>
              </w:p>
              <w:p>
                <w:pPr>
                  <w:spacing w:before="0"/>
                  <w:ind w:left="69" w:right="28" w:firstLine="0"/>
                  <w:jc w:val="center"/>
                  <w:rPr>
                    <w:b/>
                    <w:sz w:val="19"/>
                  </w:rPr>
                </w:pPr>
                <w:r>
                  <w:rPr>
                    <w:b/>
                    <w:sz w:val="19"/>
                  </w:rPr>
                  <w:t>FUNDO MUNICIPAL DE SAUDE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en-US" w:bidi="ar-SA"/>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2284" w:hanging="450"/>
      </w:pPr>
      <w:rPr>
        <w:rFonts w:hint="default"/>
        <w:lang w:val="pt-PT" w:eastAsia="en-US" w:bidi="ar-SA"/>
      </w:rPr>
    </w:lvl>
    <w:lvl w:ilvl="3">
      <w:start w:val="0"/>
      <w:numFmt w:val="bullet"/>
      <w:lvlText w:val="•"/>
      <w:lvlJc w:val="left"/>
      <w:pPr>
        <w:ind w:left="3346" w:hanging="450"/>
      </w:pPr>
      <w:rPr>
        <w:rFonts w:hint="default"/>
        <w:lang w:val="pt-PT" w:eastAsia="en-US" w:bidi="ar-SA"/>
      </w:rPr>
    </w:lvl>
    <w:lvl w:ilvl="4">
      <w:start w:val="0"/>
      <w:numFmt w:val="bullet"/>
      <w:lvlText w:val="•"/>
      <w:lvlJc w:val="left"/>
      <w:pPr>
        <w:ind w:left="4408" w:hanging="450"/>
      </w:pPr>
      <w:rPr>
        <w:rFonts w:hint="default"/>
        <w:lang w:val="pt-PT" w:eastAsia="en-US" w:bidi="ar-SA"/>
      </w:rPr>
    </w:lvl>
    <w:lvl w:ilvl="5">
      <w:start w:val="0"/>
      <w:numFmt w:val="bullet"/>
      <w:lvlText w:val="•"/>
      <w:lvlJc w:val="left"/>
      <w:pPr>
        <w:ind w:left="5470" w:hanging="450"/>
      </w:pPr>
      <w:rPr>
        <w:rFonts w:hint="default"/>
        <w:lang w:val="pt-PT" w:eastAsia="en-US" w:bidi="ar-SA"/>
      </w:rPr>
    </w:lvl>
    <w:lvl w:ilvl="6">
      <w:start w:val="0"/>
      <w:numFmt w:val="bullet"/>
      <w:lvlText w:val="•"/>
      <w:lvlJc w:val="left"/>
      <w:pPr>
        <w:ind w:left="6532" w:hanging="450"/>
      </w:pPr>
      <w:rPr>
        <w:rFonts w:hint="default"/>
        <w:lang w:val="pt-PT" w:eastAsia="en-US" w:bidi="ar-SA"/>
      </w:rPr>
    </w:lvl>
    <w:lvl w:ilvl="7">
      <w:start w:val="0"/>
      <w:numFmt w:val="bullet"/>
      <w:lvlText w:val="•"/>
      <w:lvlJc w:val="left"/>
      <w:pPr>
        <w:ind w:left="7594" w:hanging="450"/>
      </w:pPr>
      <w:rPr>
        <w:rFonts w:hint="default"/>
        <w:lang w:val="pt-PT" w:eastAsia="en-US" w:bidi="ar-SA"/>
      </w:rPr>
    </w:lvl>
    <w:lvl w:ilvl="8">
      <w:start w:val="0"/>
      <w:numFmt w:val="bullet"/>
      <w:lvlText w:val="•"/>
      <w:lvlJc w:val="left"/>
      <w:pPr>
        <w:ind w:left="8656" w:hanging="450"/>
      </w:pPr>
      <w:rPr>
        <w:rFonts w:hint="default"/>
        <w:lang w:val="pt-PT" w:eastAsia="en-US" w:bidi="ar-SA"/>
      </w:rPr>
    </w:lvl>
  </w:abstractNum>
  <w:abstractNum w:abstractNumId="2">
    <w:multiLevelType w:val="hybridMultilevel"/>
    <w:lvl w:ilvl="0">
      <w:start w:val="7"/>
      <w:numFmt w:val="decimal"/>
      <w:lvlText w:val="%1"/>
      <w:lvlJc w:val="left"/>
      <w:pPr>
        <w:ind w:left="169" w:hanging="394"/>
        <w:jc w:val="left"/>
      </w:pPr>
      <w:rPr>
        <w:rFonts w:hint="default"/>
        <w:lang w:val="pt-PT" w:eastAsia="en-US" w:bidi="ar-SA"/>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346" w:hanging="298"/>
      </w:pPr>
      <w:rPr>
        <w:rFonts w:hint="default"/>
        <w:lang w:val="pt-PT" w:eastAsia="en-US" w:bidi="ar-SA"/>
      </w:rPr>
    </w:lvl>
    <w:lvl w:ilvl="4">
      <w:start w:val="0"/>
      <w:numFmt w:val="bullet"/>
      <w:lvlText w:val="•"/>
      <w:lvlJc w:val="left"/>
      <w:pPr>
        <w:ind w:left="4408" w:hanging="298"/>
      </w:pPr>
      <w:rPr>
        <w:rFonts w:hint="default"/>
        <w:lang w:val="pt-PT" w:eastAsia="en-US" w:bidi="ar-SA"/>
      </w:rPr>
    </w:lvl>
    <w:lvl w:ilvl="5">
      <w:start w:val="0"/>
      <w:numFmt w:val="bullet"/>
      <w:lvlText w:val="•"/>
      <w:lvlJc w:val="left"/>
      <w:pPr>
        <w:ind w:left="5470" w:hanging="298"/>
      </w:pPr>
      <w:rPr>
        <w:rFonts w:hint="default"/>
        <w:lang w:val="pt-PT" w:eastAsia="en-US" w:bidi="ar-SA"/>
      </w:rPr>
    </w:lvl>
    <w:lvl w:ilvl="6">
      <w:start w:val="0"/>
      <w:numFmt w:val="bullet"/>
      <w:lvlText w:val="•"/>
      <w:lvlJc w:val="left"/>
      <w:pPr>
        <w:ind w:left="6532" w:hanging="298"/>
      </w:pPr>
      <w:rPr>
        <w:rFonts w:hint="default"/>
        <w:lang w:val="pt-PT" w:eastAsia="en-US" w:bidi="ar-SA"/>
      </w:rPr>
    </w:lvl>
    <w:lvl w:ilvl="7">
      <w:start w:val="0"/>
      <w:numFmt w:val="bullet"/>
      <w:lvlText w:val="•"/>
      <w:lvlJc w:val="left"/>
      <w:pPr>
        <w:ind w:left="7594" w:hanging="298"/>
      </w:pPr>
      <w:rPr>
        <w:rFonts w:hint="default"/>
        <w:lang w:val="pt-PT" w:eastAsia="en-US" w:bidi="ar-SA"/>
      </w:rPr>
    </w:lvl>
    <w:lvl w:ilvl="8">
      <w:start w:val="0"/>
      <w:numFmt w:val="bullet"/>
      <w:lvlText w:val="•"/>
      <w:lvlJc w:val="left"/>
      <w:pPr>
        <w:ind w:left="8656" w:hanging="298"/>
      </w:pPr>
      <w:rPr>
        <w:rFonts w:hint="default"/>
        <w:lang w:val="pt-PT" w:eastAsia="en-US" w:bidi="ar-SA"/>
      </w:rPr>
    </w:lvl>
  </w:abstractNum>
  <w:abstractNum w:abstractNumId="1">
    <w:multiLevelType w:val="hybridMultilevel"/>
    <w:lvl w:ilvl="0">
      <w:start w:val="4"/>
      <w:numFmt w:val="decimal"/>
      <w:lvlText w:val="%1"/>
      <w:lvlJc w:val="left"/>
      <w:pPr>
        <w:ind w:left="169" w:hanging="403"/>
        <w:jc w:val="left"/>
      </w:pPr>
      <w:rPr>
        <w:rFonts w:hint="default"/>
        <w:lang w:val="pt-PT" w:eastAsia="en-US" w:bidi="ar-SA"/>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284" w:hanging="403"/>
      </w:pPr>
      <w:rPr>
        <w:rFonts w:hint="default"/>
        <w:lang w:val="pt-PT" w:eastAsia="en-US" w:bidi="ar-SA"/>
      </w:rPr>
    </w:lvl>
    <w:lvl w:ilvl="3">
      <w:start w:val="0"/>
      <w:numFmt w:val="bullet"/>
      <w:lvlText w:val="•"/>
      <w:lvlJc w:val="left"/>
      <w:pPr>
        <w:ind w:left="3346" w:hanging="403"/>
      </w:pPr>
      <w:rPr>
        <w:rFonts w:hint="default"/>
        <w:lang w:val="pt-PT" w:eastAsia="en-US" w:bidi="ar-SA"/>
      </w:rPr>
    </w:lvl>
    <w:lvl w:ilvl="4">
      <w:start w:val="0"/>
      <w:numFmt w:val="bullet"/>
      <w:lvlText w:val="•"/>
      <w:lvlJc w:val="left"/>
      <w:pPr>
        <w:ind w:left="4408" w:hanging="403"/>
      </w:pPr>
      <w:rPr>
        <w:rFonts w:hint="default"/>
        <w:lang w:val="pt-PT" w:eastAsia="en-US" w:bidi="ar-SA"/>
      </w:rPr>
    </w:lvl>
    <w:lvl w:ilvl="5">
      <w:start w:val="0"/>
      <w:numFmt w:val="bullet"/>
      <w:lvlText w:val="•"/>
      <w:lvlJc w:val="left"/>
      <w:pPr>
        <w:ind w:left="5470" w:hanging="403"/>
      </w:pPr>
      <w:rPr>
        <w:rFonts w:hint="default"/>
        <w:lang w:val="pt-PT" w:eastAsia="en-US" w:bidi="ar-SA"/>
      </w:rPr>
    </w:lvl>
    <w:lvl w:ilvl="6">
      <w:start w:val="0"/>
      <w:numFmt w:val="bullet"/>
      <w:lvlText w:val="•"/>
      <w:lvlJc w:val="left"/>
      <w:pPr>
        <w:ind w:left="6532" w:hanging="403"/>
      </w:pPr>
      <w:rPr>
        <w:rFonts w:hint="default"/>
        <w:lang w:val="pt-PT" w:eastAsia="en-US" w:bidi="ar-SA"/>
      </w:rPr>
    </w:lvl>
    <w:lvl w:ilvl="7">
      <w:start w:val="0"/>
      <w:numFmt w:val="bullet"/>
      <w:lvlText w:val="•"/>
      <w:lvlJc w:val="left"/>
      <w:pPr>
        <w:ind w:left="7594" w:hanging="403"/>
      </w:pPr>
      <w:rPr>
        <w:rFonts w:hint="default"/>
        <w:lang w:val="pt-PT" w:eastAsia="en-US" w:bidi="ar-SA"/>
      </w:rPr>
    </w:lvl>
    <w:lvl w:ilvl="8">
      <w:start w:val="0"/>
      <w:numFmt w:val="bullet"/>
      <w:lvlText w:val="•"/>
      <w:lvlJc w:val="left"/>
      <w:pPr>
        <w:ind w:left="8656" w:hanging="403"/>
      </w:pPr>
      <w:rPr>
        <w:rFonts w:hint="default"/>
        <w:lang w:val="pt-PT" w:eastAsia="en-US" w:bidi="ar-SA"/>
      </w:rPr>
    </w:lvl>
  </w:abstractNum>
  <w:abstractNum w:abstractNumId="0">
    <w:multiLevelType w:val="hybridMultilevel"/>
    <w:lvl w:ilvl="0">
      <w:start w:val="3"/>
      <w:numFmt w:val="decimal"/>
      <w:lvlText w:val="%1"/>
      <w:lvlJc w:val="left"/>
      <w:pPr>
        <w:ind w:left="557" w:hanging="389"/>
        <w:jc w:val="left"/>
      </w:pPr>
      <w:rPr>
        <w:rFonts w:hint="default"/>
        <w:lang w:val="pt-PT" w:eastAsia="en-US" w:bidi="ar-SA"/>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2604" w:hanging="389"/>
      </w:pPr>
      <w:rPr>
        <w:rFonts w:hint="default"/>
        <w:lang w:val="pt-PT" w:eastAsia="en-US" w:bidi="ar-SA"/>
      </w:rPr>
    </w:lvl>
    <w:lvl w:ilvl="3">
      <w:start w:val="0"/>
      <w:numFmt w:val="bullet"/>
      <w:lvlText w:val="•"/>
      <w:lvlJc w:val="left"/>
      <w:pPr>
        <w:ind w:left="3626" w:hanging="389"/>
      </w:pPr>
      <w:rPr>
        <w:rFonts w:hint="default"/>
        <w:lang w:val="pt-PT" w:eastAsia="en-US" w:bidi="ar-SA"/>
      </w:rPr>
    </w:lvl>
    <w:lvl w:ilvl="4">
      <w:start w:val="0"/>
      <w:numFmt w:val="bullet"/>
      <w:lvlText w:val="•"/>
      <w:lvlJc w:val="left"/>
      <w:pPr>
        <w:ind w:left="4648" w:hanging="389"/>
      </w:pPr>
      <w:rPr>
        <w:rFonts w:hint="default"/>
        <w:lang w:val="pt-PT" w:eastAsia="en-US" w:bidi="ar-SA"/>
      </w:rPr>
    </w:lvl>
    <w:lvl w:ilvl="5">
      <w:start w:val="0"/>
      <w:numFmt w:val="bullet"/>
      <w:lvlText w:val="•"/>
      <w:lvlJc w:val="left"/>
      <w:pPr>
        <w:ind w:left="5670" w:hanging="389"/>
      </w:pPr>
      <w:rPr>
        <w:rFonts w:hint="default"/>
        <w:lang w:val="pt-PT" w:eastAsia="en-US" w:bidi="ar-SA"/>
      </w:rPr>
    </w:lvl>
    <w:lvl w:ilvl="6">
      <w:start w:val="0"/>
      <w:numFmt w:val="bullet"/>
      <w:lvlText w:val="•"/>
      <w:lvlJc w:val="left"/>
      <w:pPr>
        <w:ind w:left="6692" w:hanging="389"/>
      </w:pPr>
      <w:rPr>
        <w:rFonts w:hint="default"/>
        <w:lang w:val="pt-PT" w:eastAsia="en-US" w:bidi="ar-SA"/>
      </w:rPr>
    </w:lvl>
    <w:lvl w:ilvl="7">
      <w:start w:val="0"/>
      <w:numFmt w:val="bullet"/>
      <w:lvlText w:val="•"/>
      <w:lvlJc w:val="left"/>
      <w:pPr>
        <w:ind w:left="7714" w:hanging="389"/>
      </w:pPr>
      <w:rPr>
        <w:rFonts w:hint="default"/>
        <w:lang w:val="pt-PT" w:eastAsia="en-US" w:bidi="ar-SA"/>
      </w:rPr>
    </w:lvl>
    <w:lvl w:ilvl="8">
      <w:start w:val="0"/>
      <w:numFmt w:val="bullet"/>
      <w:lvlText w:val="•"/>
      <w:lvlJc w:val="left"/>
      <w:pPr>
        <w:ind w:left="8736"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1222"/>
      <w:jc w:val="center"/>
      <w:outlineLvl w:val="1"/>
    </w:pPr>
    <w:rPr>
      <w:rFonts w:ascii="Arial Narrow" w:hAnsi="Arial Narrow" w:eastAsia="Arial Narrow" w:cs="Arial Narrow"/>
      <w:b/>
      <w:bCs/>
      <w:sz w:val="24"/>
      <w:szCs w:val="24"/>
      <w:lang w:val="pt-PT" w:eastAsia="en-US" w:bidi="ar-SA"/>
    </w:rPr>
  </w:style>
  <w:style w:styleId="Heading2" w:type="paragraph">
    <w:name w:val="Heading 2"/>
    <w:basedOn w:val="Normal"/>
    <w:uiPriority w:val="1"/>
    <w:qFormat/>
    <w:pPr>
      <w:spacing w:before="56"/>
      <w:ind w:left="2912"/>
      <w:outlineLvl w:val="2"/>
    </w:pPr>
    <w:rPr>
      <w:rFonts w:ascii="Calibri" w:hAnsi="Calibri" w:eastAsia="Calibri" w:cs="Calibri"/>
      <w:sz w:val="23"/>
      <w:szCs w:val="23"/>
      <w:lang w:val="pt-PT" w:eastAsia="en-US" w:bidi="ar-SA"/>
    </w:rPr>
  </w:style>
  <w:style w:styleId="Heading3" w:type="paragraph">
    <w:name w:val="Heading 3"/>
    <w:basedOn w:val="Normal"/>
    <w:uiPriority w:val="1"/>
    <w:qFormat/>
    <w:pPr>
      <w:ind w:left="169"/>
      <w:outlineLvl w:val="3"/>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2020-09-30T13:51:42Z</dcterms:created>
  <dcterms:modified xsi:type="dcterms:W3CDTF">2020-09-30T13:51:42Z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2020-09-30T00:00:00Z</vt:filetime>
  </property>
</Properties>
</file>